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45" w:rsidRDefault="00BF4345" w:rsidP="00BF4345">
      <w:pPr>
        <w:rPr>
          <w:noProof/>
          <w:color w:val="000000"/>
          <w:spacing w:val="-3"/>
          <w:sz w:val="25"/>
          <w:szCs w:val="25"/>
        </w:rPr>
      </w:pPr>
    </w:p>
    <w:p w:rsidR="00BF4345" w:rsidRPr="00043BA6" w:rsidRDefault="00BF4345" w:rsidP="00BF4345">
      <w:pPr>
        <w:jc w:val="center"/>
        <w:rPr>
          <w:noProof/>
          <w:color w:val="000000"/>
          <w:spacing w:val="-3"/>
          <w:sz w:val="22"/>
          <w:szCs w:val="22"/>
        </w:rPr>
      </w:pPr>
      <w:r>
        <w:rPr>
          <w:noProof/>
          <w:color w:val="000000"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117475</wp:posOffset>
                </wp:positionV>
                <wp:extent cx="990600" cy="1142365"/>
                <wp:effectExtent l="5080" t="13970" r="1397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345" w:rsidRDefault="00BF4345" w:rsidP="00BF4345">
                            <w:pPr>
                              <w:rPr>
                                <w:color w:val="999999"/>
                                <w:sz w:val="16"/>
                                <w:szCs w:val="16"/>
                                <w:lang w:val="mn-MN"/>
                              </w:rPr>
                            </w:pPr>
                          </w:p>
                          <w:p w:rsidR="00BF4345" w:rsidRDefault="00BF4345" w:rsidP="00BF4345">
                            <w:pPr>
                              <w:rPr>
                                <w:color w:val="999999"/>
                                <w:sz w:val="16"/>
                                <w:szCs w:val="16"/>
                                <w:lang w:val="mn-MN"/>
                              </w:rPr>
                            </w:pPr>
                          </w:p>
                          <w:p w:rsidR="00BF4345" w:rsidRDefault="00BF4345" w:rsidP="00BF4345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  <w:lang w:val="mn-MN"/>
                              </w:rPr>
                            </w:pPr>
                            <w:r w:rsidRPr="00977E0D">
                              <w:rPr>
                                <w:color w:val="999999"/>
                                <w:sz w:val="16"/>
                                <w:szCs w:val="16"/>
                                <w:lang w:val="mn-MN"/>
                              </w:rPr>
                              <w:t>Çóðàã</w:t>
                            </w:r>
                          </w:p>
                          <w:p w:rsidR="00BF4345" w:rsidRDefault="00BF4345" w:rsidP="00BF4345">
                            <w:pPr>
                              <w:rPr>
                                <w:color w:val="999999"/>
                                <w:sz w:val="16"/>
                                <w:szCs w:val="16"/>
                                <w:lang w:val="mn-MN"/>
                              </w:rPr>
                            </w:pPr>
                          </w:p>
                          <w:p w:rsidR="00BF4345" w:rsidRPr="00977E0D" w:rsidRDefault="00BF4345" w:rsidP="00BF4345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  <w:lang w:val="mn-MN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  <w:lang w:val="mn-MN"/>
                              </w:rPr>
                              <w:t>Öàãäààãèéí ãàçàð, õýëòñèéí òýìäýã äàðæ áàòàëãààæóóëíà.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9pt;margin-top:9.25pt;width:78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" strokeweight=".25pt">
                <v:textbox>
                  <w:txbxContent>
                    <w:p w:rsidR="00BF4345" w:rsidRDefault="00BF4345" w:rsidP="00BF4345">
                      <w:pPr>
                        <w:rPr>
                          <w:color w:val="999999"/>
                          <w:sz w:val="16"/>
                          <w:szCs w:val="16"/>
                          <w:lang w:val="mn-MN"/>
                        </w:rPr>
                      </w:pPr>
                    </w:p>
                    <w:p w:rsidR="00BF4345" w:rsidRDefault="00BF4345" w:rsidP="00BF4345">
                      <w:pPr>
                        <w:rPr>
                          <w:color w:val="999999"/>
                          <w:sz w:val="16"/>
                          <w:szCs w:val="16"/>
                          <w:lang w:val="mn-MN"/>
                        </w:rPr>
                      </w:pPr>
                    </w:p>
                    <w:p w:rsidR="00BF4345" w:rsidRDefault="00BF4345" w:rsidP="00BF4345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  <w:lang w:val="mn-MN"/>
                        </w:rPr>
                      </w:pPr>
                      <w:r w:rsidRPr="00977E0D">
                        <w:rPr>
                          <w:color w:val="999999"/>
                          <w:sz w:val="16"/>
                          <w:szCs w:val="16"/>
                          <w:lang w:val="mn-MN"/>
                        </w:rPr>
                        <w:t>Çóðàã</w:t>
                      </w:r>
                    </w:p>
                    <w:p w:rsidR="00BF4345" w:rsidRDefault="00BF4345" w:rsidP="00BF4345">
                      <w:pPr>
                        <w:rPr>
                          <w:color w:val="999999"/>
                          <w:sz w:val="16"/>
                          <w:szCs w:val="16"/>
                          <w:lang w:val="mn-MN"/>
                        </w:rPr>
                      </w:pPr>
                    </w:p>
                    <w:p w:rsidR="00BF4345" w:rsidRPr="00977E0D" w:rsidRDefault="00BF4345" w:rsidP="00BF4345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  <w:lang w:val="mn-MN"/>
                        </w:rPr>
                      </w:pPr>
                      <w:r>
                        <w:rPr>
                          <w:color w:val="999999"/>
                          <w:sz w:val="16"/>
                          <w:szCs w:val="16"/>
                          <w:lang w:val="mn-MN"/>
                        </w:rPr>
                        <w:t>Öàãäààãèéí ãàçàð, õýëòñèéí òýìäýã äàðæ áàòàëãààæóóëíà.</w:t>
                      </w:r>
                    </w:p>
                  </w:txbxContent>
                </v:textbox>
              </v:shape>
            </w:pict>
          </mc:Fallback>
        </mc:AlternateContent>
      </w:r>
      <w:r w:rsidRPr="00043BA6">
        <w:rPr>
          <w:noProof/>
          <w:color w:val="000000"/>
          <w:spacing w:val="-3"/>
          <w:sz w:val="22"/>
          <w:szCs w:val="22"/>
        </w:rPr>
        <w:t>ЭРҮҮЛ МЭНДИЙН ХУУДАС</w:t>
      </w:r>
    </w:p>
    <w:p w:rsidR="00BF4345" w:rsidRPr="00043BA6" w:rsidRDefault="00BF4345" w:rsidP="00BF4345">
      <w:pPr>
        <w:jc w:val="both"/>
        <w:rPr>
          <w:noProof/>
          <w:color w:val="000000"/>
          <w:spacing w:val="-3"/>
          <w:sz w:val="22"/>
          <w:szCs w:val="22"/>
        </w:rPr>
      </w:pPr>
    </w:p>
    <w:p w:rsidR="00BF4345" w:rsidRPr="00AE044E" w:rsidRDefault="00BF4345" w:rsidP="00BF4345">
      <w:pPr>
        <w:jc w:val="both"/>
        <w:rPr>
          <w:noProof/>
          <w:color w:val="000000"/>
          <w:spacing w:val="-3"/>
          <w:sz w:val="22"/>
          <w:szCs w:val="22"/>
          <w:lang w:val="mn-MN"/>
        </w:rPr>
      </w:pPr>
      <w:r w:rsidRPr="00043BA6">
        <w:rPr>
          <w:noProof/>
          <w:color w:val="000000"/>
          <w:spacing w:val="-3"/>
          <w:sz w:val="22"/>
          <w:szCs w:val="22"/>
        </w:rPr>
        <w:t>Овог</w:t>
      </w:r>
      <w:r w:rsidRPr="00043BA6">
        <w:rPr>
          <w:b/>
          <w:noProof/>
          <w:color w:val="000000"/>
          <w:spacing w:val="-3"/>
          <w:sz w:val="22"/>
          <w:szCs w:val="22"/>
        </w:rPr>
        <w:t>:</w:t>
      </w:r>
      <w:r>
        <w:rPr>
          <w:noProof/>
          <w:color w:val="000000"/>
          <w:spacing w:val="-3"/>
          <w:sz w:val="22"/>
          <w:szCs w:val="22"/>
          <w:lang w:val="mn-MN"/>
        </w:rPr>
        <w:t xml:space="preserve"> </w:t>
      </w:r>
      <w:r>
        <w:rPr>
          <w:noProof/>
          <w:color w:val="000000"/>
          <w:spacing w:val="-3"/>
          <w:sz w:val="22"/>
          <w:szCs w:val="22"/>
        </w:rPr>
        <w:t xml:space="preserve">                          </w:t>
      </w:r>
      <w:r>
        <w:rPr>
          <w:noProof/>
          <w:color w:val="000000"/>
          <w:spacing w:val="-3"/>
          <w:sz w:val="22"/>
          <w:szCs w:val="22"/>
          <w:lang w:val="mn-MN"/>
        </w:rPr>
        <w:t xml:space="preserve">        </w:t>
      </w:r>
      <w:r>
        <w:rPr>
          <w:noProof/>
          <w:color w:val="000000"/>
          <w:spacing w:val="-3"/>
          <w:sz w:val="22"/>
          <w:szCs w:val="22"/>
        </w:rPr>
        <w:t xml:space="preserve">        </w:t>
      </w:r>
      <w:r w:rsidRPr="00043BA6">
        <w:rPr>
          <w:noProof/>
          <w:color w:val="000000"/>
          <w:spacing w:val="-3"/>
          <w:sz w:val="22"/>
          <w:szCs w:val="22"/>
        </w:rPr>
        <w:t>Нэр</w:t>
      </w:r>
      <w:r w:rsidRPr="00043BA6">
        <w:rPr>
          <w:b/>
          <w:noProof/>
          <w:color w:val="000000"/>
          <w:spacing w:val="-3"/>
          <w:sz w:val="22"/>
          <w:szCs w:val="22"/>
        </w:rPr>
        <w:t>:</w:t>
      </w:r>
    </w:p>
    <w:p w:rsidR="00BF4345" w:rsidRPr="00043BA6" w:rsidRDefault="00BF4345" w:rsidP="00BF4345">
      <w:pPr>
        <w:spacing w:before="120"/>
        <w:jc w:val="both"/>
        <w:rPr>
          <w:b/>
          <w:noProof/>
          <w:color w:val="000000"/>
          <w:spacing w:val="-3"/>
          <w:sz w:val="22"/>
          <w:szCs w:val="22"/>
        </w:rPr>
      </w:pPr>
      <w:r w:rsidRPr="00043BA6">
        <w:rPr>
          <w:noProof/>
          <w:color w:val="000000"/>
          <w:spacing w:val="-3"/>
          <w:sz w:val="22"/>
          <w:szCs w:val="22"/>
        </w:rPr>
        <w:t>Регистр</w:t>
      </w:r>
      <w:r w:rsidRPr="00043BA6">
        <w:rPr>
          <w:b/>
          <w:noProof/>
          <w:color w:val="000000"/>
          <w:spacing w:val="-3"/>
          <w:sz w:val="22"/>
          <w:szCs w:val="22"/>
        </w:rPr>
        <w:t>:</w:t>
      </w:r>
      <w:r>
        <w:rPr>
          <w:b/>
          <w:noProof/>
          <w:color w:val="000000"/>
          <w:spacing w:val="-3"/>
          <w:sz w:val="22"/>
          <w:szCs w:val="22"/>
          <w:lang w:val="mn-MN"/>
        </w:rPr>
        <w:t xml:space="preserve">    </w:t>
      </w:r>
      <w:r>
        <w:rPr>
          <w:b/>
          <w:noProof/>
          <w:color w:val="000000"/>
          <w:spacing w:val="-3"/>
          <w:sz w:val="22"/>
          <w:szCs w:val="22"/>
          <w:lang w:val="mn-MN"/>
        </w:rPr>
        <w:tab/>
      </w:r>
      <w:r>
        <w:rPr>
          <w:b/>
          <w:noProof/>
          <w:color w:val="000000"/>
          <w:spacing w:val="-3"/>
          <w:sz w:val="22"/>
          <w:szCs w:val="22"/>
          <w:lang w:val="mn-MN"/>
        </w:rPr>
        <w:tab/>
      </w:r>
      <w:r>
        <w:rPr>
          <w:b/>
          <w:noProof/>
          <w:color w:val="000000"/>
          <w:spacing w:val="-3"/>
          <w:sz w:val="22"/>
          <w:szCs w:val="22"/>
          <w:lang w:val="mn-MN"/>
        </w:rPr>
        <w:tab/>
      </w:r>
      <w:r>
        <w:rPr>
          <w:b/>
          <w:noProof/>
          <w:color w:val="000000"/>
          <w:spacing w:val="-3"/>
          <w:sz w:val="22"/>
          <w:szCs w:val="22"/>
        </w:rPr>
        <w:t xml:space="preserve">  </w:t>
      </w:r>
      <w:r w:rsidRPr="00043BA6">
        <w:rPr>
          <w:noProof/>
          <w:color w:val="000000"/>
          <w:spacing w:val="-3"/>
          <w:sz w:val="22"/>
          <w:szCs w:val="22"/>
        </w:rPr>
        <w:t xml:space="preserve">ЭМД-ийн дугаар: </w:t>
      </w:r>
    </w:p>
    <w:p w:rsidR="00BF4345" w:rsidRPr="00043BA6" w:rsidRDefault="00BF4345" w:rsidP="00BF4345">
      <w:pPr>
        <w:spacing w:before="120"/>
        <w:jc w:val="both"/>
        <w:rPr>
          <w:noProof/>
          <w:color w:val="000000"/>
          <w:spacing w:val="-3"/>
          <w:sz w:val="22"/>
          <w:szCs w:val="22"/>
        </w:rPr>
      </w:pPr>
      <w:r w:rsidRPr="00043BA6">
        <w:rPr>
          <w:noProof/>
          <w:color w:val="000000"/>
          <w:spacing w:val="-3"/>
          <w:sz w:val="22"/>
          <w:szCs w:val="22"/>
        </w:rPr>
        <w:t xml:space="preserve">Нас: </w:t>
      </w:r>
      <w:r>
        <w:rPr>
          <w:b/>
          <w:noProof/>
          <w:color w:val="000000"/>
          <w:spacing w:val="-3"/>
          <w:sz w:val="22"/>
          <w:szCs w:val="22"/>
          <w:lang w:val="mn-MN"/>
        </w:rPr>
        <w:t xml:space="preserve">   </w:t>
      </w:r>
      <w:r w:rsidRPr="00043BA6">
        <w:rPr>
          <w:noProof/>
          <w:color w:val="000000"/>
          <w:spacing w:val="-3"/>
          <w:sz w:val="22"/>
          <w:szCs w:val="22"/>
        </w:rPr>
        <w:tab/>
        <w:t xml:space="preserve">       </w:t>
      </w:r>
      <w:r>
        <w:rPr>
          <w:noProof/>
          <w:color w:val="000000"/>
          <w:spacing w:val="-3"/>
          <w:sz w:val="22"/>
          <w:szCs w:val="22"/>
          <w:lang w:val="mn-MN"/>
        </w:rPr>
        <w:t xml:space="preserve">      </w:t>
      </w:r>
      <w:r w:rsidRPr="00043BA6">
        <w:rPr>
          <w:noProof/>
          <w:color w:val="000000"/>
          <w:spacing w:val="-3"/>
          <w:sz w:val="22"/>
          <w:szCs w:val="22"/>
        </w:rPr>
        <w:t xml:space="preserve"> </w:t>
      </w:r>
      <w:r w:rsidRPr="00043BA6">
        <w:rPr>
          <w:b/>
          <w:noProof/>
          <w:color w:val="000000"/>
          <w:spacing w:val="-3"/>
          <w:sz w:val="22"/>
          <w:szCs w:val="22"/>
        </w:rPr>
        <w:tab/>
      </w:r>
      <w:r>
        <w:rPr>
          <w:noProof/>
          <w:color w:val="000000"/>
          <w:spacing w:val="-3"/>
          <w:sz w:val="22"/>
          <w:szCs w:val="22"/>
        </w:rPr>
        <w:t xml:space="preserve">               </w:t>
      </w:r>
      <w:r w:rsidRPr="00043BA6">
        <w:rPr>
          <w:noProof/>
          <w:color w:val="000000"/>
          <w:spacing w:val="-3"/>
          <w:sz w:val="22"/>
          <w:szCs w:val="22"/>
        </w:rPr>
        <w:t xml:space="preserve">Хүйс: </w:t>
      </w:r>
      <w:r w:rsidRPr="00043BA6">
        <w:rPr>
          <w:noProof/>
          <w:color w:val="000000"/>
          <w:spacing w:val="-3"/>
          <w:sz w:val="22"/>
          <w:szCs w:val="22"/>
        </w:rPr>
        <w:tab/>
      </w:r>
      <w:r w:rsidRPr="00043BA6">
        <w:rPr>
          <w:noProof/>
          <w:color w:val="000000"/>
          <w:spacing w:val="-3"/>
          <w:sz w:val="22"/>
          <w:szCs w:val="22"/>
        </w:rPr>
        <w:tab/>
      </w:r>
      <w:r w:rsidRPr="00043BA6">
        <w:rPr>
          <w:noProof/>
          <w:color w:val="000000"/>
          <w:spacing w:val="-3"/>
          <w:sz w:val="22"/>
          <w:szCs w:val="22"/>
        </w:rPr>
        <w:tab/>
      </w:r>
    </w:p>
    <w:p w:rsidR="00BF4345" w:rsidRPr="00043BA6" w:rsidRDefault="00BF4345" w:rsidP="00BF4345">
      <w:pPr>
        <w:spacing w:before="120"/>
        <w:jc w:val="both"/>
        <w:rPr>
          <w:b/>
          <w:noProof/>
          <w:color w:val="000000"/>
          <w:spacing w:val="-3"/>
          <w:sz w:val="22"/>
          <w:szCs w:val="22"/>
        </w:rPr>
      </w:pPr>
      <w:r w:rsidRPr="00043BA6">
        <w:rPr>
          <w:noProof/>
          <w:color w:val="000000"/>
          <w:spacing w:val="-3"/>
          <w:sz w:val="22"/>
          <w:szCs w:val="22"/>
        </w:rPr>
        <w:t>Ямар албанд ажилд орох: Цагдаагийн албанд ажиллах /суралцах/</w:t>
      </w:r>
    </w:p>
    <w:p w:rsidR="00BF4345" w:rsidRPr="00043BA6" w:rsidRDefault="00BF4345" w:rsidP="00BF4345">
      <w:pPr>
        <w:spacing w:before="120"/>
        <w:jc w:val="both"/>
        <w:rPr>
          <w:b/>
          <w:noProof/>
          <w:color w:val="000000"/>
          <w:spacing w:val="-3"/>
          <w:sz w:val="22"/>
          <w:szCs w:val="22"/>
        </w:rPr>
      </w:pPr>
      <w:r w:rsidRPr="00043BA6">
        <w:rPr>
          <w:noProof/>
          <w:color w:val="000000"/>
          <w:spacing w:val="-3"/>
          <w:sz w:val="22"/>
          <w:szCs w:val="22"/>
        </w:rPr>
        <w:t>Эрүүл мэндийн хуудас олгосон: Цагдаагийн газар</w:t>
      </w:r>
    </w:p>
    <w:p w:rsidR="00BF4345" w:rsidRPr="00043BA6" w:rsidRDefault="00BF4345" w:rsidP="00BF4345">
      <w:pPr>
        <w:jc w:val="both"/>
        <w:rPr>
          <w:b/>
          <w:noProof/>
          <w:color w:val="000000"/>
          <w:spacing w:val="-3"/>
          <w:sz w:val="22"/>
          <w:szCs w:val="22"/>
        </w:rPr>
      </w:pPr>
    </w:p>
    <w:p w:rsidR="00BF4345" w:rsidRPr="00043BA6" w:rsidRDefault="00BF4345" w:rsidP="00BF4345">
      <w:pPr>
        <w:jc w:val="center"/>
        <w:rPr>
          <w:noProof/>
          <w:color w:val="000000"/>
          <w:spacing w:val="-3"/>
          <w:sz w:val="22"/>
          <w:szCs w:val="22"/>
        </w:rPr>
      </w:pPr>
      <w:r w:rsidRPr="00043BA6">
        <w:rPr>
          <w:noProof/>
          <w:color w:val="000000"/>
          <w:spacing w:val="-3"/>
          <w:sz w:val="22"/>
          <w:szCs w:val="22"/>
        </w:rPr>
        <w:t>ТӨРИЙН ТУСГАЙ АЛБАН ХААГЧДИЙН</w:t>
      </w:r>
    </w:p>
    <w:p w:rsidR="00BF4345" w:rsidRPr="00043BA6" w:rsidRDefault="00BF4345" w:rsidP="00BF4345">
      <w:pPr>
        <w:jc w:val="center"/>
        <w:rPr>
          <w:noProof/>
          <w:color w:val="000000"/>
          <w:spacing w:val="-3"/>
          <w:sz w:val="22"/>
          <w:szCs w:val="22"/>
        </w:rPr>
      </w:pPr>
      <w:r w:rsidRPr="00043BA6">
        <w:rPr>
          <w:noProof/>
          <w:color w:val="000000"/>
          <w:spacing w:val="-3"/>
          <w:sz w:val="22"/>
          <w:szCs w:val="22"/>
        </w:rPr>
        <w:t>НЭГДСЭН ЭМНЭЛЭГ /аймгийн нэгдсэн эмнэлэг/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431"/>
        <w:gridCol w:w="2962"/>
        <w:gridCol w:w="1200"/>
        <w:gridCol w:w="2760"/>
      </w:tblGrid>
      <w:tr w:rsidR="00BF4345" w:rsidRPr="00043BA6" w:rsidTr="000667F4"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¹</w:t>
            </w:r>
          </w:p>
        </w:tc>
        <w:tc>
          <w:tcPr>
            <w:tcW w:w="2431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Үзлэгийн нэр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Үзлэгийн дүн</w:t>
            </w:r>
          </w:p>
        </w:tc>
        <w:tc>
          <w:tcPr>
            <w:tcW w:w="1200" w:type="dxa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Сар өдөр</w:t>
            </w: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Эмчийн гарын үсэг</w:t>
            </w:r>
          </w:p>
        </w:tc>
      </w:tr>
      <w:tr w:rsidR="00BF4345" w:rsidRPr="00043BA6" w:rsidTr="000667F4">
        <w:trPr>
          <w:trHeight w:val="525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2431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Мэс засал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2431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Мэдрэл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3</w:t>
            </w:r>
          </w:p>
        </w:tc>
        <w:tc>
          <w:tcPr>
            <w:tcW w:w="2431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Нүд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4</w:t>
            </w:r>
          </w:p>
        </w:tc>
        <w:tc>
          <w:tcPr>
            <w:tcW w:w="2431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Чих, хамар, хоолой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5</w:t>
            </w:r>
          </w:p>
        </w:tc>
        <w:tc>
          <w:tcPr>
            <w:tcW w:w="2431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Шүд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6</w:t>
            </w:r>
          </w:p>
        </w:tc>
        <w:tc>
          <w:tcPr>
            <w:tcW w:w="2431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Дотор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7</w:t>
            </w:r>
          </w:p>
        </w:tc>
        <w:tc>
          <w:tcPr>
            <w:tcW w:w="2431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Сүрьеэ</w:t>
            </w:r>
          </w:p>
          <w:p w:rsidR="00BF4345" w:rsidRPr="00043BA6" w:rsidRDefault="00BF4345" w:rsidP="000667F4">
            <w:pPr>
              <w:rPr>
                <w:b/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b/>
                <w:noProof/>
                <w:color w:val="000000"/>
                <w:spacing w:val="-3"/>
                <w:sz w:val="22"/>
                <w:szCs w:val="22"/>
              </w:rPr>
              <w:t>/цээжний зураг хавсаргах/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8</w:t>
            </w:r>
          </w:p>
        </w:tc>
        <w:tc>
          <w:tcPr>
            <w:tcW w:w="2431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Арьс өнгө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9</w:t>
            </w:r>
          </w:p>
        </w:tc>
        <w:tc>
          <w:tcPr>
            <w:tcW w:w="2431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 xml:space="preserve">Халдварт </w:t>
            </w:r>
            <w:r w:rsidRPr="00043BA6">
              <w:rPr>
                <w:b/>
                <w:noProof/>
                <w:color w:val="000000"/>
                <w:spacing w:val="-3"/>
                <w:sz w:val="22"/>
                <w:szCs w:val="22"/>
              </w:rPr>
              <w:t>/элэгний ВС вирусын шинжилгээний хариу хавсаргах/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10</w:t>
            </w:r>
          </w:p>
        </w:tc>
        <w:tc>
          <w:tcPr>
            <w:tcW w:w="2431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 xml:space="preserve">ДОХ </w:t>
            </w:r>
            <w:r w:rsidRPr="00043BA6">
              <w:rPr>
                <w:b/>
                <w:noProof/>
                <w:color w:val="000000"/>
                <w:spacing w:val="-3"/>
                <w:sz w:val="22"/>
                <w:szCs w:val="22"/>
              </w:rPr>
              <w:t>/шинжилгээний хариу хавсаргах/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11</w:t>
            </w:r>
          </w:p>
        </w:tc>
        <w:tc>
          <w:tcPr>
            <w:tcW w:w="2431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Биеийн ил хэсгийн шарх, сорви, шивээс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  <w:t>12</w:t>
            </w:r>
          </w:p>
        </w:tc>
        <w:tc>
          <w:tcPr>
            <w:tcW w:w="2431" w:type="dxa"/>
            <w:vAlign w:val="center"/>
          </w:tcPr>
          <w:p w:rsidR="00BF4345" w:rsidRPr="00C63846" w:rsidRDefault="00BF4345" w:rsidP="000667F4">
            <w:pPr>
              <w:rPr>
                <w:b/>
                <w:noProof/>
                <w:color w:val="000000"/>
                <w:spacing w:val="-3"/>
                <w:sz w:val="22"/>
                <w:szCs w:val="22"/>
                <w:lang w:val="mn-MN"/>
              </w:rPr>
            </w:pPr>
            <w:r w:rsidRPr="00C63846">
              <w:rPr>
                <w:b/>
                <w:noProof/>
                <w:color w:val="000000"/>
                <w:spacing w:val="-3"/>
                <w:sz w:val="22"/>
                <w:szCs w:val="22"/>
                <w:lang w:val="mn-MN"/>
              </w:rPr>
              <w:t>Шээсний шинжилгээ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  <w:t>13</w:t>
            </w:r>
          </w:p>
        </w:tc>
        <w:tc>
          <w:tcPr>
            <w:tcW w:w="2431" w:type="dxa"/>
            <w:vAlign w:val="center"/>
          </w:tcPr>
          <w:p w:rsidR="00BF4345" w:rsidRPr="00C63846" w:rsidRDefault="00BF4345" w:rsidP="000667F4">
            <w:pPr>
              <w:rPr>
                <w:b/>
                <w:noProof/>
                <w:color w:val="000000"/>
                <w:spacing w:val="-3"/>
                <w:sz w:val="22"/>
                <w:szCs w:val="22"/>
                <w:lang w:val="mn-MN"/>
              </w:rPr>
            </w:pPr>
            <w:r w:rsidRPr="00C63846">
              <w:rPr>
                <w:b/>
                <w:noProof/>
                <w:color w:val="000000"/>
                <w:spacing w:val="-3"/>
                <w:sz w:val="22"/>
                <w:szCs w:val="22"/>
                <w:lang w:val="mn-MN"/>
              </w:rPr>
              <w:t>Цусны шинжилгээ</w:t>
            </w:r>
            <w:r>
              <w:rPr>
                <w:b/>
                <w:noProof/>
                <w:color w:val="000000"/>
                <w:spacing w:val="-3"/>
                <w:sz w:val="22"/>
                <w:szCs w:val="22"/>
                <w:lang w:val="mn-MN"/>
              </w:rPr>
              <w:t xml:space="preserve"> /сахар/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694F1A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</w:pPr>
            <w:r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  <w:t>14</w:t>
            </w:r>
          </w:p>
        </w:tc>
        <w:tc>
          <w:tcPr>
            <w:tcW w:w="2431" w:type="dxa"/>
            <w:vAlign w:val="center"/>
          </w:tcPr>
          <w:p w:rsidR="00BF4345" w:rsidRPr="00C63846" w:rsidRDefault="00BF4345" w:rsidP="000667F4">
            <w:pPr>
              <w:rPr>
                <w:b/>
                <w:noProof/>
                <w:color w:val="000000"/>
                <w:spacing w:val="-3"/>
                <w:sz w:val="22"/>
                <w:szCs w:val="22"/>
                <w:lang w:val="mn-MN"/>
              </w:rPr>
            </w:pPr>
            <w:r w:rsidRPr="00C63846">
              <w:rPr>
                <w:b/>
                <w:noProof/>
                <w:color w:val="000000"/>
                <w:spacing w:val="-3"/>
                <w:sz w:val="22"/>
                <w:szCs w:val="22"/>
                <w:lang w:val="mn-MN"/>
              </w:rPr>
              <w:t>Элэгний үйл ажиллагаа /эхо, цус/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  <w:t>15</w:t>
            </w:r>
          </w:p>
        </w:tc>
        <w:tc>
          <w:tcPr>
            <w:tcW w:w="2431" w:type="dxa"/>
            <w:vAlign w:val="center"/>
          </w:tcPr>
          <w:p w:rsidR="00BF4345" w:rsidRPr="00C63846" w:rsidRDefault="00BF4345" w:rsidP="000667F4">
            <w:pPr>
              <w:rPr>
                <w:b/>
                <w:noProof/>
                <w:color w:val="000000"/>
                <w:spacing w:val="-3"/>
                <w:sz w:val="22"/>
                <w:szCs w:val="22"/>
                <w:lang w:val="mn-MN"/>
              </w:rPr>
            </w:pPr>
            <w:r w:rsidRPr="00C63846">
              <w:rPr>
                <w:b/>
                <w:noProof/>
                <w:color w:val="000000"/>
                <w:spacing w:val="-3"/>
                <w:sz w:val="22"/>
                <w:szCs w:val="22"/>
                <w:lang w:val="mn-MN"/>
              </w:rPr>
              <w:t xml:space="preserve">Дотор </w:t>
            </w:r>
            <w:r>
              <w:rPr>
                <w:b/>
                <w:noProof/>
                <w:color w:val="000000"/>
                <w:spacing w:val="-3"/>
                <w:sz w:val="22"/>
                <w:szCs w:val="22"/>
                <w:lang w:val="mn-MN"/>
              </w:rPr>
              <w:t>–/</w:t>
            </w:r>
            <w:r w:rsidRPr="00C63846">
              <w:rPr>
                <w:b/>
                <w:noProof/>
                <w:color w:val="000000"/>
                <w:spacing w:val="-3"/>
                <w:sz w:val="22"/>
                <w:szCs w:val="22"/>
                <w:lang w:val="mn-MN"/>
              </w:rPr>
              <w:t>эхо</w:t>
            </w:r>
            <w:r>
              <w:rPr>
                <w:b/>
                <w:noProof/>
                <w:color w:val="000000"/>
                <w:spacing w:val="-3"/>
                <w:sz w:val="22"/>
                <w:szCs w:val="22"/>
                <w:lang w:val="mn-MN"/>
              </w:rPr>
              <w:t xml:space="preserve"> , зүрхний бичлэг/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  <w:r>
              <w:rPr>
                <w:noProof/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Pr="00043BA6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</w:pPr>
            <w:r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  <w:t>16</w:t>
            </w:r>
          </w:p>
        </w:tc>
        <w:tc>
          <w:tcPr>
            <w:tcW w:w="2431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  <w:r w:rsidRPr="00043BA6">
              <w:rPr>
                <w:noProof/>
                <w:color w:val="000000"/>
                <w:spacing w:val="-3"/>
                <w:sz w:val="22"/>
                <w:szCs w:val="22"/>
              </w:rPr>
              <w:t>Биеийн өндөр, жин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  <w:tr w:rsidR="00BF4345" w:rsidRPr="00043BA6" w:rsidTr="000667F4">
        <w:trPr>
          <w:trHeight w:val="526"/>
        </w:trPr>
        <w:tc>
          <w:tcPr>
            <w:tcW w:w="557" w:type="dxa"/>
            <w:vAlign w:val="center"/>
          </w:tcPr>
          <w:p w:rsidR="00BF4345" w:rsidRDefault="00BF4345" w:rsidP="000667F4">
            <w:pPr>
              <w:jc w:val="center"/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</w:pPr>
            <w:r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  <w:t>17</w:t>
            </w:r>
          </w:p>
        </w:tc>
        <w:tc>
          <w:tcPr>
            <w:tcW w:w="2431" w:type="dxa"/>
            <w:vAlign w:val="center"/>
          </w:tcPr>
          <w:p w:rsidR="00BF4345" w:rsidRPr="000B64C1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</w:pPr>
            <w:r>
              <w:rPr>
                <w:noProof/>
                <w:color w:val="000000"/>
                <w:spacing w:val="-3"/>
                <w:sz w:val="22"/>
                <w:szCs w:val="22"/>
                <w:lang w:val="mn-MN"/>
              </w:rPr>
              <w:t>Сэтгэц</w:t>
            </w:r>
          </w:p>
        </w:tc>
        <w:tc>
          <w:tcPr>
            <w:tcW w:w="2962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0" w:type="dxa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BF4345" w:rsidRPr="00043BA6" w:rsidRDefault="00BF4345" w:rsidP="000667F4">
            <w:pPr>
              <w:rPr>
                <w:noProof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BF4345" w:rsidRPr="00043BA6" w:rsidRDefault="00BF4345" w:rsidP="00BF4345">
      <w:pPr>
        <w:jc w:val="both"/>
        <w:rPr>
          <w:noProof/>
          <w:color w:val="000000"/>
          <w:spacing w:val="-3"/>
          <w:sz w:val="22"/>
          <w:szCs w:val="22"/>
        </w:rPr>
      </w:pPr>
    </w:p>
    <w:p w:rsidR="00BF4345" w:rsidRPr="00043BA6" w:rsidRDefault="00BF4345" w:rsidP="00BF4345">
      <w:pPr>
        <w:jc w:val="both"/>
        <w:rPr>
          <w:noProof/>
          <w:color w:val="000000"/>
          <w:spacing w:val="-3"/>
          <w:sz w:val="22"/>
          <w:szCs w:val="22"/>
        </w:rPr>
      </w:pPr>
      <w:r w:rsidRPr="00043BA6">
        <w:rPr>
          <w:noProof/>
          <w:color w:val="000000"/>
          <w:spacing w:val="-3"/>
          <w:sz w:val="22"/>
          <w:szCs w:val="22"/>
        </w:rPr>
        <w:t>Ажилд эрүүл мэндээр тэнцэх эсэх : _ _ _ _ _ _ _ _ _ _ _ _ _ _ _ _ _ _</w:t>
      </w:r>
    </w:p>
    <w:p w:rsidR="00BF4345" w:rsidRPr="00043BA6" w:rsidRDefault="00BF4345" w:rsidP="00BF4345">
      <w:pPr>
        <w:jc w:val="both"/>
        <w:rPr>
          <w:noProof/>
          <w:color w:val="000000"/>
          <w:spacing w:val="-3"/>
          <w:sz w:val="22"/>
          <w:szCs w:val="22"/>
        </w:rPr>
      </w:pPr>
    </w:p>
    <w:p w:rsidR="00BF4345" w:rsidRPr="00043BA6" w:rsidRDefault="00BF4345" w:rsidP="00BF4345">
      <w:pPr>
        <w:jc w:val="both"/>
        <w:rPr>
          <w:noProof/>
          <w:color w:val="000000"/>
          <w:spacing w:val="-3"/>
          <w:sz w:val="22"/>
          <w:szCs w:val="22"/>
        </w:rPr>
      </w:pPr>
      <w:r w:rsidRPr="00043BA6">
        <w:rPr>
          <w:noProof/>
          <w:color w:val="000000"/>
          <w:spacing w:val="-3"/>
          <w:sz w:val="22"/>
          <w:szCs w:val="22"/>
        </w:rPr>
        <w:t>Ерөнхий эмч : _ _ _ _ _ _ _ _ _ _ _ _ _</w:t>
      </w:r>
    </w:p>
    <w:p w:rsidR="00BF4345" w:rsidRPr="00043BA6" w:rsidRDefault="00BF4345" w:rsidP="00BF4345">
      <w:pPr>
        <w:jc w:val="both"/>
        <w:rPr>
          <w:noProof/>
          <w:color w:val="000000"/>
          <w:spacing w:val="-3"/>
          <w:sz w:val="22"/>
          <w:szCs w:val="22"/>
        </w:rPr>
      </w:pPr>
    </w:p>
    <w:p w:rsidR="00BF4345" w:rsidRDefault="00BF4345" w:rsidP="00BF4345">
      <w:pPr>
        <w:ind w:firstLine="720"/>
        <w:jc w:val="both"/>
        <w:rPr>
          <w:noProof/>
          <w:color w:val="000000"/>
          <w:spacing w:val="-3"/>
          <w:sz w:val="22"/>
          <w:szCs w:val="22"/>
        </w:rPr>
      </w:pPr>
      <w:r>
        <w:rPr>
          <w:noProof/>
          <w:color w:val="000000"/>
          <w:spacing w:val="-3"/>
          <w:sz w:val="22"/>
          <w:szCs w:val="22"/>
        </w:rPr>
        <w:t>Тэмдэг</w:t>
      </w:r>
      <w:r>
        <w:rPr>
          <w:noProof/>
          <w:color w:val="000000"/>
          <w:spacing w:val="-3"/>
          <w:sz w:val="22"/>
          <w:szCs w:val="22"/>
        </w:rPr>
        <w:tab/>
      </w:r>
      <w:r>
        <w:rPr>
          <w:noProof/>
          <w:color w:val="000000"/>
          <w:spacing w:val="-3"/>
          <w:sz w:val="22"/>
          <w:szCs w:val="22"/>
        </w:rPr>
        <w:tab/>
      </w:r>
      <w:r>
        <w:rPr>
          <w:noProof/>
          <w:color w:val="000000"/>
          <w:spacing w:val="-3"/>
          <w:sz w:val="22"/>
          <w:szCs w:val="22"/>
        </w:rPr>
        <w:tab/>
      </w:r>
      <w:r>
        <w:rPr>
          <w:noProof/>
          <w:color w:val="000000"/>
          <w:spacing w:val="-3"/>
          <w:sz w:val="22"/>
          <w:szCs w:val="22"/>
        </w:rPr>
        <w:tab/>
      </w:r>
      <w:r>
        <w:rPr>
          <w:noProof/>
          <w:color w:val="000000"/>
          <w:spacing w:val="-3"/>
          <w:sz w:val="22"/>
          <w:szCs w:val="22"/>
        </w:rPr>
        <w:tab/>
      </w:r>
      <w:r>
        <w:rPr>
          <w:noProof/>
          <w:color w:val="000000"/>
          <w:spacing w:val="-3"/>
          <w:sz w:val="22"/>
          <w:szCs w:val="22"/>
        </w:rPr>
        <w:tab/>
        <w:t>2020</w:t>
      </w:r>
      <w:r w:rsidRPr="00043BA6">
        <w:rPr>
          <w:noProof/>
          <w:color w:val="000000"/>
          <w:spacing w:val="-3"/>
          <w:sz w:val="22"/>
          <w:szCs w:val="22"/>
        </w:rPr>
        <w:t xml:space="preserve"> оны     сарын     -ны өдөр</w:t>
      </w:r>
    </w:p>
    <w:p w:rsidR="00BF4345" w:rsidRPr="00043BA6" w:rsidRDefault="00BF4345" w:rsidP="00BF4345">
      <w:pPr>
        <w:ind w:firstLine="720"/>
        <w:jc w:val="both"/>
        <w:rPr>
          <w:noProof/>
          <w:color w:val="000000"/>
          <w:spacing w:val="-3"/>
          <w:sz w:val="22"/>
          <w:szCs w:val="22"/>
        </w:rPr>
      </w:pPr>
    </w:p>
    <w:p w:rsidR="00C66B06" w:rsidRDefault="00BF4345">
      <w:bookmarkStart w:id="0" w:name="_GoBack"/>
      <w:bookmarkEnd w:id="0"/>
    </w:p>
    <w:sectPr w:rsidR="00C66B06" w:rsidSect="00043BA6">
      <w:pgSz w:w="12240" w:h="15840"/>
      <w:pgMar w:top="540" w:right="81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45"/>
    <w:rsid w:val="00BF4345"/>
    <w:rsid w:val="00C50664"/>
    <w:rsid w:val="00E1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1</cp:revision>
  <dcterms:created xsi:type="dcterms:W3CDTF">2021-01-12T08:25:00Z</dcterms:created>
  <dcterms:modified xsi:type="dcterms:W3CDTF">2021-01-12T08:28:00Z</dcterms:modified>
</cp:coreProperties>
</file>