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54" w:rsidRPr="00472DB3" w:rsidRDefault="00C97A54" w:rsidP="00472DB3">
      <w:pPr>
        <w:pStyle w:val="NoSpacing"/>
        <w:tabs>
          <w:tab w:val="left" w:pos="7560"/>
        </w:tabs>
        <w:jc w:val="center"/>
        <w:rPr>
          <w:rFonts w:ascii="Arial" w:hAnsi="Arial" w:cs="Arial"/>
          <w:b/>
          <w:color w:val="000000" w:themeColor="text1"/>
          <w:sz w:val="24"/>
          <w:szCs w:val="24"/>
          <w:lang w:val="mn-MN"/>
        </w:rPr>
      </w:pPr>
      <w:r w:rsidRPr="00472DB3">
        <w:rPr>
          <w:rFonts w:ascii="Arial" w:hAnsi="Arial" w:cs="Arial"/>
          <w:b/>
          <w:color w:val="000000" w:themeColor="text1"/>
          <w:sz w:val="24"/>
          <w:szCs w:val="24"/>
          <w:lang w:val="mn-MN"/>
        </w:rPr>
        <w:t>ТӨВ АЙМАГ ДАХЬ ЦАГДААГИЙН ГАЗРЫН</w:t>
      </w:r>
    </w:p>
    <w:p w:rsidR="00C97A54" w:rsidRPr="00472DB3" w:rsidRDefault="00C97A54" w:rsidP="00472DB3">
      <w:pPr>
        <w:pStyle w:val="NoSpacing"/>
        <w:jc w:val="center"/>
        <w:rPr>
          <w:rFonts w:ascii="Arial" w:hAnsi="Arial" w:cs="Arial"/>
          <w:b/>
          <w:color w:val="000000" w:themeColor="text1"/>
          <w:sz w:val="24"/>
          <w:szCs w:val="24"/>
          <w:lang w:val="mn-MN"/>
        </w:rPr>
      </w:pPr>
      <w:r w:rsidRPr="00472DB3">
        <w:rPr>
          <w:rFonts w:ascii="Arial" w:hAnsi="Arial" w:cs="Arial"/>
          <w:b/>
          <w:color w:val="000000" w:themeColor="text1"/>
          <w:sz w:val="24"/>
          <w:szCs w:val="24"/>
          <w:lang w:val="mn-MN"/>
        </w:rPr>
        <w:t>201</w:t>
      </w:r>
      <w:r w:rsidR="009704BC" w:rsidRPr="00472DB3">
        <w:rPr>
          <w:rFonts w:ascii="Arial" w:hAnsi="Arial" w:cs="Arial"/>
          <w:b/>
          <w:color w:val="000000" w:themeColor="text1"/>
          <w:sz w:val="24"/>
          <w:szCs w:val="24"/>
          <w:lang w:val="mn-MN"/>
        </w:rPr>
        <w:t>8</w:t>
      </w:r>
      <w:r w:rsidR="00AD1804" w:rsidRPr="00472DB3">
        <w:rPr>
          <w:rFonts w:ascii="Arial" w:hAnsi="Arial" w:cs="Arial"/>
          <w:b/>
          <w:color w:val="000000" w:themeColor="text1"/>
          <w:sz w:val="24"/>
          <w:szCs w:val="24"/>
          <w:lang w:val="mn-MN"/>
        </w:rPr>
        <w:t xml:space="preserve"> ОНЫ</w:t>
      </w:r>
      <w:r w:rsidRPr="00472DB3">
        <w:rPr>
          <w:rFonts w:ascii="Arial" w:hAnsi="Arial" w:cs="Arial"/>
          <w:b/>
          <w:color w:val="000000" w:themeColor="text1"/>
          <w:sz w:val="24"/>
          <w:szCs w:val="24"/>
          <w:lang w:val="mn-MN"/>
        </w:rPr>
        <w:t xml:space="preserve"> ҮЙЛ АЖИЛЛАГААНЫ</w:t>
      </w:r>
      <w:r w:rsidR="00D3680A" w:rsidRPr="00472DB3">
        <w:rPr>
          <w:rFonts w:ascii="Arial" w:hAnsi="Arial" w:cs="Arial"/>
          <w:b/>
          <w:color w:val="000000" w:themeColor="text1"/>
          <w:sz w:val="24"/>
          <w:szCs w:val="24"/>
          <w:lang w:val="mn-MN"/>
        </w:rPr>
        <w:t xml:space="preserve"> </w:t>
      </w:r>
      <w:r w:rsidRPr="00472DB3">
        <w:rPr>
          <w:rFonts w:ascii="Arial" w:hAnsi="Arial" w:cs="Arial"/>
          <w:b/>
          <w:color w:val="000000" w:themeColor="text1"/>
          <w:sz w:val="24"/>
          <w:szCs w:val="24"/>
          <w:lang w:val="mn-MN"/>
        </w:rPr>
        <w:t>ТАЙЛАН</w:t>
      </w:r>
    </w:p>
    <w:p w:rsidR="00AE0B9B" w:rsidRPr="00472DB3" w:rsidRDefault="00AE0B9B" w:rsidP="00472DB3">
      <w:pPr>
        <w:pStyle w:val="NoSpacing"/>
        <w:jc w:val="center"/>
        <w:rPr>
          <w:rFonts w:ascii="Arial" w:hAnsi="Arial" w:cs="Arial"/>
          <w:color w:val="000000" w:themeColor="text1"/>
          <w:sz w:val="24"/>
          <w:szCs w:val="24"/>
          <w:lang w:val="mn-MN"/>
        </w:rPr>
      </w:pPr>
    </w:p>
    <w:p w:rsidR="002C3910" w:rsidRPr="00472DB3" w:rsidRDefault="002C3910" w:rsidP="00472DB3">
      <w:pPr>
        <w:pStyle w:val="NoSpacing"/>
        <w:jc w:val="center"/>
        <w:rPr>
          <w:rFonts w:ascii="Arial" w:hAnsi="Arial" w:cs="Arial"/>
          <w:color w:val="000000" w:themeColor="text1"/>
          <w:sz w:val="24"/>
          <w:szCs w:val="24"/>
          <w:lang w:val="mn-MN"/>
        </w:rPr>
      </w:pPr>
    </w:p>
    <w:p w:rsidR="001B09BA" w:rsidRPr="00472DB3" w:rsidRDefault="003301E6" w:rsidP="00472DB3">
      <w:pPr>
        <w:pStyle w:val="NoSpacing"/>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2</w:t>
      </w:r>
      <w:r w:rsidR="00C97A54" w:rsidRPr="00472DB3">
        <w:rPr>
          <w:rFonts w:ascii="Arial" w:hAnsi="Arial" w:cs="Arial"/>
          <w:color w:val="000000" w:themeColor="text1"/>
          <w:sz w:val="24"/>
          <w:szCs w:val="24"/>
          <w:lang w:val="mn-MN"/>
        </w:rPr>
        <w:t>01</w:t>
      </w:r>
      <w:r w:rsidR="009704BC" w:rsidRPr="00472DB3">
        <w:rPr>
          <w:rFonts w:ascii="Arial" w:hAnsi="Arial" w:cs="Arial"/>
          <w:color w:val="000000" w:themeColor="text1"/>
          <w:sz w:val="24"/>
          <w:szCs w:val="24"/>
          <w:lang w:val="mn-MN"/>
        </w:rPr>
        <w:t>8</w:t>
      </w:r>
      <w:r w:rsidR="001B09BA" w:rsidRPr="00472DB3">
        <w:rPr>
          <w:rFonts w:ascii="Arial" w:hAnsi="Arial" w:cs="Arial"/>
          <w:color w:val="000000" w:themeColor="text1"/>
          <w:sz w:val="24"/>
          <w:szCs w:val="24"/>
          <w:lang w:val="mn-MN"/>
        </w:rPr>
        <w:t xml:space="preserve"> оны</w:t>
      </w:r>
      <w:r w:rsidR="008C71FE" w:rsidRPr="00472DB3">
        <w:rPr>
          <w:rFonts w:ascii="Arial" w:hAnsi="Arial" w:cs="Arial"/>
          <w:color w:val="000000" w:themeColor="text1"/>
          <w:sz w:val="24"/>
          <w:szCs w:val="24"/>
          <w:lang w:val="mn-MN"/>
        </w:rPr>
        <w:t xml:space="preserve"> </w:t>
      </w:r>
      <w:r w:rsidR="005A4C7B" w:rsidRPr="00472DB3">
        <w:rPr>
          <w:rFonts w:ascii="Arial" w:hAnsi="Arial" w:cs="Arial"/>
          <w:color w:val="000000" w:themeColor="text1"/>
          <w:sz w:val="24"/>
          <w:szCs w:val="24"/>
          <w:lang w:val="mn-MN"/>
        </w:rPr>
        <w:t>0</w:t>
      </w:r>
      <w:r w:rsidR="00D53901" w:rsidRPr="00472DB3">
        <w:rPr>
          <w:rFonts w:ascii="Arial" w:hAnsi="Arial" w:cs="Arial"/>
          <w:color w:val="000000" w:themeColor="text1"/>
          <w:sz w:val="24"/>
          <w:szCs w:val="24"/>
        </w:rPr>
        <w:t>9</w:t>
      </w:r>
      <w:r w:rsidR="00D53901" w:rsidRPr="00472DB3">
        <w:rPr>
          <w:rFonts w:ascii="Arial" w:hAnsi="Arial" w:cs="Arial"/>
          <w:color w:val="000000" w:themeColor="text1"/>
          <w:sz w:val="24"/>
          <w:szCs w:val="24"/>
          <w:lang w:val="mn-MN"/>
        </w:rPr>
        <w:t xml:space="preserve"> дүгээр</w:t>
      </w:r>
      <w:r w:rsidR="00C97A54" w:rsidRPr="00472DB3">
        <w:rPr>
          <w:rFonts w:ascii="Arial" w:hAnsi="Arial" w:cs="Arial"/>
          <w:color w:val="000000" w:themeColor="text1"/>
          <w:sz w:val="24"/>
          <w:szCs w:val="24"/>
          <w:lang w:val="mn-MN"/>
        </w:rPr>
        <w:t xml:space="preserve">                                                                           </w:t>
      </w:r>
      <w:r w:rsidR="001B09BA" w:rsidRPr="00472DB3">
        <w:rPr>
          <w:rFonts w:ascii="Arial" w:hAnsi="Arial" w:cs="Arial"/>
          <w:color w:val="000000" w:themeColor="text1"/>
          <w:sz w:val="24"/>
          <w:szCs w:val="24"/>
          <w:lang w:val="mn-MN"/>
        </w:rPr>
        <w:tab/>
      </w:r>
      <w:r w:rsidR="0020273D" w:rsidRPr="00472DB3">
        <w:rPr>
          <w:rFonts w:ascii="Arial" w:hAnsi="Arial" w:cs="Arial"/>
          <w:color w:val="000000" w:themeColor="text1"/>
          <w:sz w:val="24"/>
          <w:szCs w:val="24"/>
          <w:lang w:val="mn-MN"/>
        </w:rPr>
        <w:t xml:space="preserve">             </w:t>
      </w:r>
      <w:r w:rsidR="00A12DDC" w:rsidRPr="00472DB3">
        <w:rPr>
          <w:rFonts w:ascii="Arial" w:hAnsi="Arial" w:cs="Arial"/>
          <w:color w:val="000000" w:themeColor="text1"/>
          <w:sz w:val="24"/>
          <w:szCs w:val="24"/>
          <w:lang w:val="mn-MN"/>
        </w:rPr>
        <w:t xml:space="preserve">  </w:t>
      </w:r>
      <w:r w:rsidR="005A4C7B" w:rsidRPr="00472DB3">
        <w:rPr>
          <w:rFonts w:ascii="Arial" w:hAnsi="Arial" w:cs="Arial"/>
          <w:color w:val="000000" w:themeColor="text1"/>
          <w:sz w:val="24"/>
          <w:szCs w:val="24"/>
          <w:lang w:val="mn-MN"/>
        </w:rPr>
        <w:t xml:space="preserve">   </w:t>
      </w:r>
      <w:r w:rsidR="00C97A54" w:rsidRPr="00472DB3">
        <w:rPr>
          <w:rFonts w:ascii="Arial" w:hAnsi="Arial" w:cs="Arial"/>
          <w:color w:val="000000" w:themeColor="text1"/>
          <w:sz w:val="24"/>
          <w:szCs w:val="24"/>
          <w:lang w:val="mn-MN"/>
        </w:rPr>
        <w:t xml:space="preserve">Төв аймаг </w:t>
      </w:r>
    </w:p>
    <w:p w:rsidR="00C97A54" w:rsidRPr="00472DB3" w:rsidRDefault="001B09BA" w:rsidP="00472DB3">
      <w:pPr>
        <w:pStyle w:val="NoSpacing"/>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сарын </w:t>
      </w:r>
      <w:r w:rsidR="00CC747C" w:rsidRPr="00472DB3">
        <w:rPr>
          <w:rFonts w:ascii="Arial" w:hAnsi="Arial" w:cs="Arial"/>
          <w:color w:val="000000" w:themeColor="text1"/>
          <w:sz w:val="24"/>
          <w:szCs w:val="24"/>
        </w:rPr>
        <w:t>2</w:t>
      </w:r>
      <w:r w:rsidR="00E14771">
        <w:rPr>
          <w:rFonts w:ascii="Arial" w:hAnsi="Arial" w:cs="Arial"/>
          <w:color w:val="000000" w:themeColor="text1"/>
          <w:sz w:val="24"/>
          <w:szCs w:val="24"/>
          <w:lang w:val="mn-MN"/>
        </w:rPr>
        <w:t>8</w:t>
      </w:r>
      <w:r w:rsidR="005A4C7B" w:rsidRPr="00472DB3">
        <w:rPr>
          <w:rFonts w:ascii="Arial" w:hAnsi="Arial" w:cs="Arial"/>
          <w:color w:val="000000" w:themeColor="text1"/>
          <w:sz w:val="24"/>
          <w:szCs w:val="24"/>
        </w:rPr>
        <w:t>-</w:t>
      </w:r>
      <w:r w:rsidR="005A4C7B" w:rsidRPr="00472DB3">
        <w:rPr>
          <w:rFonts w:ascii="Arial" w:hAnsi="Arial" w:cs="Arial"/>
          <w:color w:val="000000" w:themeColor="text1"/>
          <w:sz w:val="24"/>
          <w:szCs w:val="24"/>
          <w:lang w:val="mn-MN"/>
        </w:rPr>
        <w:t>н</w:t>
      </w:r>
      <w:r w:rsidR="00CC747C" w:rsidRPr="00472DB3">
        <w:rPr>
          <w:rFonts w:ascii="Arial" w:hAnsi="Arial" w:cs="Arial"/>
          <w:color w:val="000000" w:themeColor="text1"/>
          <w:sz w:val="24"/>
          <w:szCs w:val="24"/>
          <w:lang w:val="mn-MN"/>
        </w:rPr>
        <w:t>ы</w:t>
      </w:r>
      <w:r w:rsidRPr="00472DB3">
        <w:rPr>
          <w:rFonts w:ascii="Arial" w:hAnsi="Arial" w:cs="Arial"/>
          <w:color w:val="000000" w:themeColor="text1"/>
          <w:sz w:val="24"/>
          <w:szCs w:val="24"/>
          <w:lang w:val="mn-MN"/>
        </w:rPr>
        <w:t xml:space="preserve"> өдөр</w:t>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r>
      <w:r w:rsidR="005A4C7B" w:rsidRPr="00472DB3">
        <w:rPr>
          <w:rFonts w:ascii="Arial" w:hAnsi="Arial" w:cs="Arial"/>
          <w:color w:val="000000" w:themeColor="text1"/>
          <w:sz w:val="24"/>
          <w:szCs w:val="24"/>
          <w:lang w:val="mn-MN"/>
        </w:rPr>
        <w:t xml:space="preserve">     </w:t>
      </w:r>
      <w:r w:rsidR="00C97A54" w:rsidRPr="00472DB3">
        <w:rPr>
          <w:rFonts w:ascii="Arial" w:hAnsi="Arial" w:cs="Arial"/>
          <w:color w:val="000000" w:themeColor="text1"/>
          <w:sz w:val="24"/>
          <w:szCs w:val="24"/>
          <w:lang w:val="mn-MN"/>
        </w:rPr>
        <w:t>Зуунмод сум</w:t>
      </w:r>
    </w:p>
    <w:p w:rsidR="00D52DA7" w:rsidRPr="00472DB3" w:rsidRDefault="00D52DA7" w:rsidP="00472DB3">
      <w:pPr>
        <w:pStyle w:val="NoSpacing"/>
        <w:jc w:val="both"/>
        <w:rPr>
          <w:rFonts w:ascii="Arial" w:hAnsi="Arial" w:cs="Arial"/>
          <w:color w:val="000000" w:themeColor="text1"/>
          <w:sz w:val="24"/>
          <w:szCs w:val="24"/>
          <w:lang w:val="mn-MN"/>
        </w:rPr>
      </w:pPr>
    </w:p>
    <w:p w:rsidR="00C97A54" w:rsidRPr="00472DB3" w:rsidRDefault="00981B89" w:rsidP="00472DB3">
      <w:pPr>
        <w:pStyle w:val="NoSpacing"/>
        <w:jc w:val="center"/>
        <w:rPr>
          <w:rFonts w:ascii="Arial" w:hAnsi="Arial" w:cs="Arial"/>
          <w:b/>
          <w:color w:val="000000" w:themeColor="text1"/>
          <w:sz w:val="24"/>
          <w:szCs w:val="24"/>
          <w:lang w:val="mn-MN"/>
        </w:rPr>
      </w:pPr>
      <w:r w:rsidRPr="00472DB3">
        <w:rPr>
          <w:rFonts w:ascii="Arial" w:hAnsi="Arial" w:cs="Arial"/>
          <w:b/>
          <w:color w:val="000000" w:themeColor="text1"/>
          <w:sz w:val="24"/>
          <w:szCs w:val="24"/>
          <w:lang w:val="mn-MN"/>
        </w:rPr>
        <w:t>Нэг. Удирдлага, зохион байгуулалтын талаар:</w:t>
      </w:r>
    </w:p>
    <w:p w:rsidR="00B94805" w:rsidRPr="00472DB3" w:rsidRDefault="00B94805" w:rsidP="00472DB3">
      <w:pPr>
        <w:pStyle w:val="NoSpacing"/>
        <w:jc w:val="center"/>
        <w:rPr>
          <w:rFonts w:ascii="Arial" w:hAnsi="Arial" w:cs="Arial"/>
          <w:b/>
          <w:color w:val="000000" w:themeColor="text1"/>
          <w:sz w:val="24"/>
          <w:szCs w:val="24"/>
          <w:lang w:val="mn-MN"/>
        </w:rPr>
      </w:pPr>
    </w:p>
    <w:p w:rsidR="00981B89" w:rsidRPr="00472DB3" w:rsidRDefault="00981B89" w:rsidP="00472DB3">
      <w:pPr>
        <w:pStyle w:val="BodyTextIndent"/>
        <w:spacing w:after="0"/>
        <w:ind w:left="0"/>
        <w:jc w:val="both"/>
        <w:rPr>
          <w:rFonts w:ascii="Arial" w:hAnsi="Arial" w:cs="Arial"/>
          <w:i/>
          <w:color w:val="000000" w:themeColor="text1"/>
          <w:lang w:val="mn-MN"/>
        </w:rPr>
      </w:pPr>
      <w:r w:rsidRPr="00472DB3">
        <w:rPr>
          <w:rFonts w:ascii="Arial" w:hAnsi="Arial" w:cs="Arial"/>
          <w:color w:val="000000" w:themeColor="text1"/>
          <w:lang w:val="mn-MN"/>
        </w:rPr>
        <w:tab/>
      </w:r>
      <w:r w:rsidRPr="00472DB3">
        <w:rPr>
          <w:rFonts w:ascii="Arial" w:hAnsi="Arial" w:cs="Arial"/>
          <w:i/>
          <w:color w:val="000000" w:themeColor="text1"/>
          <w:lang w:val="mn-MN"/>
        </w:rPr>
        <w:t>-</w:t>
      </w:r>
      <w:r w:rsidRPr="00472DB3">
        <w:rPr>
          <w:rFonts w:ascii="Arial" w:hAnsi="Arial" w:cs="Arial"/>
          <w:i/>
          <w:color w:val="000000" w:themeColor="text1"/>
          <w:u w:val="single"/>
          <w:lang w:val="mn-MN"/>
        </w:rPr>
        <w:t>Хууль тогтоомж, тогтоол шийдвэр, бодлогын болон захиргааны үйл ажиллагааны баримт бичгийн зүйл, заалтын хэрэгжилтийг хэрхэн зохион байгуулж, хангаж буй талаар</w:t>
      </w:r>
      <w:r w:rsidR="00B05772" w:rsidRPr="00472DB3">
        <w:rPr>
          <w:rFonts w:ascii="Arial" w:hAnsi="Arial" w:cs="Arial"/>
          <w:i/>
          <w:color w:val="000000" w:themeColor="text1"/>
          <w:lang w:val="mn-MN"/>
        </w:rPr>
        <w:t>:</w:t>
      </w:r>
    </w:p>
    <w:p w:rsidR="00B05772" w:rsidRPr="00472DB3" w:rsidRDefault="00B05772" w:rsidP="00472DB3">
      <w:pPr>
        <w:pStyle w:val="BodyTextIndent"/>
        <w:spacing w:after="0"/>
        <w:ind w:left="0"/>
        <w:jc w:val="both"/>
        <w:rPr>
          <w:rFonts w:ascii="Arial" w:hAnsi="Arial" w:cs="Arial"/>
          <w:color w:val="000000" w:themeColor="text1"/>
          <w:lang w:val="mn-MN"/>
        </w:rPr>
      </w:pPr>
    </w:p>
    <w:p w:rsidR="00E9569B" w:rsidRPr="00472DB3" w:rsidRDefault="00E9569B" w:rsidP="00472DB3">
      <w:pPr>
        <w:ind w:firstLine="630"/>
        <w:jc w:val="both"/>
        <w:rPr>
          <w:rFonts w:ascii="Arial" w:hAnsi="Arial" w:cs="Arial"/>
          <w:color w:val="000000" w:themeColor="text1"/>
          <w:lang w:val="mn-MN"/>
        </w:rPr>
      </w:pPr>
      <w:r w:rsidRPr="00472DB3">
        <w:rPr>
          <w:rFonts w:ascii="Arial" w:hAnsi="Arial" w:cs="Arial"/>
          <w:color w:val="000000" w:themeColor="text1"/>
          <w:lang w:val="mn-MN"/>
        </w:rPr>
        <w:t>Тус газар нь Монгол Улсын Ерөнхийлөгч, Улсын Их хурал, Засгийн газрын хөтөлбөр, зарлиг, тогтоол, шийдвэрүүдийг хэрэгжүүлэх, гэмт хэрэгтэй тэмцэх, нийтийн хэв журам хамгаалах, олон нийтийн аюулгүй байдлыг хангах, ш</w:t>
      </w:r>
      <w:r w:rsidRPr="00472DB3">
        <w:rPr>
          <w:rStyle w:val="Heading2Char"/>
          <w:rFonts w:ascii="Arial" w:eastAsiaTheme="minorHAnsi" w:hAnsi="Arial" w:cs="Arial"/>
          <w:b w:val="0"/>
          <w:color w:val="000000" w:themeColor="text1"/>
          <w:sz w:val="24"/>
          <w:szCs w:val="24"/>
          <w:lang w:val="mn-MN"/>
        </w:rPr>
        <w:t xml:space="preserve">инэчлэн батлагдсан хууль тогтоомж болон бүтэц, зохион байгуулалт, чиг үүрэгтэй уялдуулан байгууллага, алба хаагчдын ажил үйлчилгээг мэргэжлийн өндөр түвшинд иргэд олон нийтэд ил тод хүртээмжтэй хүргэхэд </w:t>
      </w:r>
      <w:r w:rsidRPr="00472DB3">
        <w:rPr>
          <w:rFonts w:ascii="Arial" w:hAnsi="Arial" w:cs="Arial"/>
          <w:color w:val="000000" w:themeColor="text1"/>
          <w:lang w:val="mn-MN"/>
        </w:rPr>
        <w:t>тодорхой зорилт дэвшүүлэн хэрэгжүүлэх ажлыг зохион байгуулан ажиллаа.</w:t>
      </w:r>
    </w:p>
    <w:p w:rsidR="00E9569B" w:rsidRPr="00472DB3" w:rsidRDefault="00E9569B" w:rsidP="00472DB3">
      <w:pPr>
        <w:ind w:firstLine="630"/>
        <w:jc w:val="both"/>
        <w:rPr>
          <w:rFonts w:ascii="Arial" w:hAnsi="Arial" w:cs="Arial"/>
          <w:color w:val="000000" w:themeColor="text1"/>
          <w:lang w:val="mn-MN"/>
        </w:rPr>
      </w:pPr>
    </w:p>
    <w:p w:rsidR="00604449" w:rsidRPr="00472DB3" w:rsidRDefault="00E9569B" w:rsidP="00472DB3">
      <w:pPr>
        <w:ind w:firstLine="630"/>
        <w:jc w:val="both"/>
        <w:rPr>
          <w:rFonts w:ascii="Arial" w:hAnsi="Arial" w:cs="Arial"/>
          <w:color w:val="000000" w:themeColor="text1"/>
          <w:lang w:val="mn-MN"/>
        </w:rPr>
      </w:pPr>
      <w:r w:rsidRPr="00472DB3">
        <w:rPr>
          <w:rFonts w:ascii="Arial" w:hAnsi="Arial" w:cs="Arial"/>
          <w:color w:val="000000" w:themeColor="text1"/>
          <w:lang w:val="mn-MN"/>
        </w:rPr>
        <w:t>Цагдаа, дотоодын цэргийн командлагчийн “Цагдаа, дотоодын цэргийн байгууллагаас 2018 онд хяналт шинжилгээ, үнэлгээ хийж, биелэлт үр дүнг тооцох баримт бичгийн жагсаалт батлах тухай” 2018 оны А/94 дүгээр тушаал</w:t>
      </w:r>
      <w:r w:rsidR="00604449" w:rsidRPr="00472DB3">
        <w:rPr>
          <w:rFonts w:ascii="Arial" w:hAnsi="Arial" w:cs="Arial"/>
          <w:color w:val="000000" w:themeColor="text1"/>
          <w:lang w:val="mn-MN"/>
        </w:rPr>
        <w:t xml:space="preserve">, мөн </w:t>
      </w:r>
      <w:r w:rsidR="00604449" w:rsidRPr="00472DB3">
        <w:rPr>
          <w:rFonts w:ascii="Arial" w:hAnsi="Arial" w:cs="Arial"/>
          <w:color w:val="000000" w:themeColor="text1"/>
          <w:lang w:eastAsia="mn-MN"/>
        </w:rPr>
        <w:t xml:space="preserve">оны </w:t>
      </w:r>
      <w:r w:rsidR="001145BF" w:rsidRPr="00472DB3">
        <w:rPr>
          <w:rFonts w:ascii="Arial" w:hAnsi="Arial" w:cs="Arial"/>
          <w:color w:val="000000" w:themeColor="text1"/>
          <w:lang w:val="mn-MN" w:eastAsia="mn-MN"/>
        </w:rPr>
        <w:t>07 дугаар сарын</w:t>
      </w:r>
      <w:r w:rsidR="00225A9F" w:rsidRPr="00472DB3">
        <w:rPr>
          <w:rFonts w:ascii="Arial" w:hAnsi="Arial" w:cs="Arial"/>
          <w:color w:val="000000" w:themeColor="text1"/>
          <w:lang w:val="mn-MN" w:eastAsia="mn-MN"/>
        </w:rPr>
        <w:t xml:space="preserve"> 17-нд ирүүлсэн 5а/4312 дугаартай</w:t>
      </w:r>
      <w:r w:rsidR="001145BF" w:rsidRPr="00472DB3">
        <w:rPr>
          <w:rFonts w:ascii="Arial" w:hAnsi="Arial" w:cs="Arial"/>
          <w:color w:val="000000" w:themeColor="text1"/>
          <w:lang w:val="mn-MN" w:eastAsia="mn-MN"/>
        </w:rPr>
        <w:t xml:space="preserve"> </w:t>
      </w:r>
      <w:r w:rsidR="00604449" w:rsidRPr="00472DB3">
        <w:rPr>
          <w:rFonts w:ascii="Arial" w:hAnsi="Arial" w:cs="Arial"/>
          <w:color w:val="000000" w:themeColor="text1"/>
          <w:lang w:eastAsia="mn-MN"/>
        </w:rPr>
        <w:t>“Цагдаа, дотоодын цэргийн байгууллагаас 2018 онд хяналтад авч, хэрэгжилтийг зохион байгуулах, мэдээлэх, хяналт-шинжилгээ хийж, үнэлгээ өгөх баримт бичгийн жагсаалт</w:t>
      </w:r>
      <w:r w:rsidR="001145BF" w:rsidRPr="00472DB3">
        <w:rPr>
          <w:rFonts w:ascii="Arial" w:hAnsi="Arial" w:cs="Arial"/>
          <w:color w:val="000000" w:themeColor="text1"/>
          <w:lang w:eastAsia="mn-MN"/>
        </w:rPr>
        <w:t>”</w:t>
      </w:r>
      <w:r w:rsidR="00604449" w:rsidRPr="00472DB3">
        <w:rPr>
          <w:rFonts w:ascii="Arial" w:hAnsi="Arial" w:cs="Arial"/>
          <w:color w:val="000000" w:themeColor="text1"/>
          <w:lang w:eastAsia="mn-MN"/>
        </w:rPr>
        <w:t>-д нэмэлт оруулс</w:t>
      </w:r>
      <w:r w:rsidR="00604449" w:rsidRPr="00472DB3">
        <w:rPr>
          <w:rFonts w:ascii="Arial" w:hAnsi="Arial" w:cs="Arial"/>
          <w:color w:val="000000" w:themeColor="text1"/>
          <w:lang w:val="mn-MN" w:eastAsia="mn-MN"/>
        </w:rPr>
        <w:t>ан баримт бичгийг</w:t>
      </w:r>
      <w:r w:rsidR="00604449" w:rsidRPr="00472DB3">
        <w:rPr>
          <w:rFonts w:ascii="Arial" w:hAnsi="Arial" w:cs="Arial"/>
          <w:color w:val="000000" w:themeColor="text1"/>
          <w:lang w:eastAsia="mn-MN"/>
        </w:rPr>
        <w:t xml:space="preserve"> хариуцсан тасаг, хэлтэс, алба хаагчдад хуваарилан хэрэгжилтийг ханган ажиллаж байна.</w:t>
      </w:r>
    </w:p>
    <w:p w:rsidR="00604449" w:rsidRPr="00472DB3" w:rsidRDefault="00604449" w:rsidP="00472DB3">
      <w:pPr>
        <w:ind w:firstLine="630"/>
        <w:jc w:val="both"/>
        <w:rPr>
          <w:rFonts w:ascii="Arial" w:hAnsi="Arial" w:cs="Arial"/>
          <w:color w:val="000000" w:themeColor="text1"/>
          <w:lang w:val="mn-MN"/>
        </w:rPr>
      </w:pPr>
    </w:p>
    <w:p w:rsidR="00604449" w:rsidRPr="00472DB3" w:rsidRDefault="00604449" w:rsidP="00472DB3">
      <w:pPr>
        <w:ind w:firstLine="630"/>
        <w:jc w:val="both"/>
        <w:rPr>
          <w:rFonts w:ascii="Arial" w:hAnsi="Arial" w:cs="Arial"/>
          <w:color w:val="000000" w:themeColor="text1"/>
          <w:lang w:eastAsia="mn-MN"/>
        </w:rPr>
      </w:pPr>
      <w:r w:rsidRPr="00472DB3">
        <w:rPr>
          <w:rFonts w:ascii="Arial" w:hAnsi="Arial" w:cs="Arial"/>
          <w:color w:val="000000" w:themeColor="text1"/>
          <w:lang w:eastAsia="mn-MN"/>
        </w:rPr>
        <w:t xml:space="preserve">2018 оны </w:t>
      </w:r>
      <w:r w:rsidRPr="00472DB3">
        <w:rPr>
          <w:rFonts w:ascii="Arial" w:hAnsi="Arial" w:cs="Arial"/>
          <w:color w:val="000000" w:themeColor="text1"/>
          <w:lang w:val="mn-MN" w:eastAsia="mn-MN"/>
        </w:rPr>
        <w:t>эхний 9-н сарын</w:t>
      </w:r>
      <w:r w:rsidRPr="00472DB3">
        <w:rPr>
          <w:rFonts w:ascii="Arial" w:hAnsi="Arial" w:cs="Arial"/>
          <w:color w:val="000000" w:themeColor="text1"/>
          <w:lang w:eastAsia="mn-MN"/>
        </w:rPr>
        <w:t xml:space="preserve"> байдлаар тус цагдаагийн газарт цагдаа, дотоодын цэргийн байгууллагын үйл ажиллагаатай холбоотой эрх зүйн актууд, үүрэг, даалгавар, хөтөлбөр, шийдвэр 82 ирүүлснийг холбогдох хэлтэс, тасаг, хэсгүүд, хариуцах алба хаагч нарт хуваарилан хэрэгжилт, үр дүнг тооцон биелэлтийг хангуулан ажиллаж байна. </w:t>
      </w:r>
    </w:p>
    <w:p w:rsidR="00E9569B" w:rsidRPr="00472DB3" w:rsidRDefault="00E9569B" w:rsidP="00472DB3">
      <w:pPr>
        <w:ind w:firstLine="630"/>
        <w:jc w:val="both"/>
        <w:rPr>
          <w:rFonts w:ascii="Arial" w:hAnsi="Arial" w:cs="Arial"/>
          <w:color w:val="000000" w:themeColor="text1"/>
          <w:lang w:val="mn-MN"/>
        </w:rPr>
      </w:pPr>
    </w:p>
    <w:p w:rsidR="00981B89" w:rsidRPr="00472DB3" w:rsidRDefault="00981B89" w:rsidP="00472DB3">
      <w:pPr>
        <w:pStyle w:val="BodyTextIndent"/>
        <w:spacing w:after="0"/>
        <w:ind w:left="0"/>
        <w:jc w:val="both"/>
        <w:rPr>
          <w:rFonts w:ascii="Arial" w:hAnsi="Arial" w:cs="Arial"/>
          <w:color w:val="FF0000"/>
          <w:lang w:val="mn-MN"/>
        </w:rPr>
      </w:pPr>
      <w:r w:rsidRPr="00472DB3">
        <w:rPr>
          <w:rFonts w:ascii="Arial" w:hAnsi="Arial" w:cs="Arial"/>
          <w:color w:val="FF0000"/>
          <w:lang w:val="mn-MN"/>
        </w:rPr>
        <w:tab/>
        <w:t>-</w:t>
      </w:r>
      <w:r w:rsidRPr="00472DB3">
        <w:rPr>
          <w:rFonts w:ascii="Arial" w:hAnsi="Arial" w:cs="Arial"/>
          <w:i/>
          <w:color w:val="FF0000"/>
          <w:u w:val="single"/>
          <w:lang w:val="mn-MN"/>
        </w:rPr>
        <w:t>Байгууллагын даргын зөвлөлийн хуралдаан тайлангийн хугацаанд хуралдсан байдал, шийдвэрлэсэн асуудлы</w:t>
      </w:r>
      <w:r w:rsidR="00185AF1" w:rsidRPr="00472DB3">
        <w:rPr>
          <w:rFonts w:ascii="Arial" w:hAnsi="Arial" w:cs="Arial"/>
          <w:i/>
          <w:color w:val="FF0000"/>
          <w:u w:val="single"/>
          <w:lang w:val="mn-MN"/>
        </w:rPr>
        <w:t>н талаар:</w:t>
      </w:r>
    </w:p>
    <w:p w:rsidR="00185AF1" w:rsidRPr="00472DB3" w:rsidRDefault="00185AF1" w:rsidP="00472DB3">
      <w:pPr>
        <w:pStyle w:val="BodyTextIndent"/>
        <w:spacing w:after="0"/>
        <w:ind w:left="0"/>
        <w:jc w:val="both"/>
        <w:rPr>
          <w:rFonts w:ascii="Arial" w:hAnsi="Arial" w:cs="Arial"/>
          <w:color w:val="FF0000"/>
          <w:lang w:val="mn-MN"/>
        </w:rPr>
      </w:pPr>
    </w:p>
    <w:p w:rsidR="00891B83" w:rsidRPr="00472DB3" w:rsidRDefault="00891B83"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Цагдаагийн </w:t>
      </w:r>
      <w:r w:rsidRPr="00472DB3">
        <w:rPr>
          <w:rFonts w:ascii="Arial" w:hAnsi="Arial" w:cs="Arial"/>
          <w:color w:val="000000" w:themeColor="text1"/>
          <w:sz w:val="24"/>
          <w:szCs w:val="24"/>
        </w:rPr>
        <w:t>газрын даргын зөвлөлийн хурлаар хэлэлцэх асуудлыг урьдчилан бэлтгүүлж 18</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 xml:space="preserve">удаа хуралдаж, 199 асуудал хэлэлцсэнийг дотор нь ангилж үзвэл: </w:t>
      </w:r>
      <w:r w:rsidRPr="00472DB3">
        <w:rPr>
          <w:rFonts w:ascii="Arial" w:hAnsi="Arial" w:cs="Arial"/>
          <w:color w:val="000000" w:themeColor="text1"/>
          <w:sz w:val="24"/>
          <w:szCs w:val="24"/>
          <w:lang w:val="mn-MN"/>
        </w:rPr>
        <w:t xml:space="preserve">удирдлага зохион байгуулалтын асуудлаар </w:t>
      </w:r>
      <w:r w:rsidRPr="00472DB3">
        <w:rPr>
          <w:rFonts w:ascii="Arial" w:hAnsi="Arial" w:cs="Arial"/>
          <w:color w:val="000000" w:themeColor="text1"/>
          <w:sz w:val="24"/>
          <w:szCs w:val="24"/>
        </w:rPr>
        <w:t>7</w:t>
      </w:r>
      <w:r w:rsidRPr="00472DB3">
        <w:rPr>
          <w:rFonts w:ascii="Arial" w:hAnsi="Arial" w:cs="Arial"/>
          <w:color w:val="000000" w:themeColor="text1"/>
          <w:sz w:val="24"/>
          <w:szCs w:val="24"/>
          <w:lang w:val="mn-MN"/>
        </w:rPr>
        <w:t xml:space="preserve">3, хүний нөөц шагналын талаар 94, дотоод хяналт шалгалтын талаар 32 асуудал </w:t>
      </w:r>
      <w:r w:rsidRPr="00472DB3">
        <w:rPr>
          <w:rFonts w:ascii="Arial" w:hAnsi="Arial" w:cs="Arial"/>
          <w:color w:val="000000" w:themeColor="text1"/>
          <w:sz w:val="24"/>
          <w:szCs w:val="24"/>
        </w:rPr>
        <w:t>хэлэлцэж</w:t>
      </w:r>
      <w:r w:rsidRPr="00472DB3">
        <w:rPr>
          <w:rFonts w:ascii="Arial" w:hAnsi="Arial" w:cs="Arial"/>
          <w:color w:val="000000" w:themeColor="text1"/>
          <w:sz w:val="24"/>
          <w:szCs w:val="24"/>
          <w:lang w:val="mn-MN"/>
        </w:rPr>
        <w:t>, гарсан</w:t>
      </w:r>
      <w:r w:rsidRPr="00472DB3">
        <w:rPr>
          <w:rFonts w:ascii="Arial" w:hAnsi="Arial" w:cs="Arial"/>
          <w:color w:val="000000" w:themeColor="text1"/>
          <w:sz w:val="24"/>
          <w:szCs w:val="24"/>
        </w:rPr>
        <w:t xml:space="preserve"> шийдвэр</w:t>
      </w:r>
      <w:r w:rsidRPr="00472DB3">
        <w:rPr>
          <w:rFonts w:ascii="Arial" w:hAnsi="Arial" w:cs="Arial"/>
          <w:color w:val="000000" w:themeColor="text1"/>
          <w:sz w:val="24"/>
          <w:szCs w:val="24"/>
          <w:lang w:val="mn-MN"/>
        </w:rPr>
        <w:t>ийг хэрэгжүүлэх ажлыг зохион байгуулж ажилласан.</w:t>
      </w:r>
    </w:p>
    <w:p w:rsidR="00891B83" w:rsidRPr="00472DB3" w:rsidRDefault="00891B83" w:rsidP="00472DB3">
      <w:pPr>
        <w:pStyle w:val="NoSpacing"/>
        <w:jc w:val="both"/>
        <w:rPr>
          <w:rFonts w:ascii="Arial" w:hAnsi="Arial" w:cs="Arial"/>
          <w:color w:val="000000" w:themeColor="text1"/>
          <w:sz w:val="24"/>
          <w:szCs w:val="24"/>
          <w:lang w:val="mn-MN"/>
        </w:rPr>
      </w:pPr>
    </w:p>
    <w:p w:rsidR="00891B83" w:rsidRPr="00472DB3" w:rsidRDefault="00891B83" w:rsidP="00472DB3">
      <w:pPr>
        <w:autoSpaceDE w:val="0"/>
        <w:autoSpaceDN w:val="0"/>
        <w:ind w:firstLine="720"/>
        <w:jc w:val="both"/>
        <w:rPr>
          <w:rFonts w:ascii="Arial" w:hAnsi="Arial" w:cs="Arial"/>
          <w:color w:val="000000" w:themeColor="text1"/>
        </w:rPr>
      </w:pPr>
      <w:r w:rsidRPr="00472DB3">
        <w:rPr>
          <w:rFonts w:ascii="Arial" w:hAnsi="Arial" w:cs="Arial"/>
          <w:color w:val="000000" w:themeColor="text1"/>
          <w:lang w:val="mn-MN"/>
        </w:rPr>
        <w:t>Ц</w:t>
      </w:r>
      <w:r w:rsidRPr="00472DB3">
        <w:rPr>
          <w:rFonts w:ascii="Arial" w:hAnsi="Arial" w:cs="Arial"/>
          <w:color w:val="000000" w:themeColor="text1"/>
        </w:rPr>
        <w:t>агдаагийн газрын даргын “А”  тушаал 77  гарснаас “Ажлын хэсэг байгуулах тухай” 29, “Өндөржүүлсэн бэлэн байдлын зэрэгт шилжүүлэх тухай” </w:t>
      </w:r>
      <w:r w:rsidRPr="00472DB3">
        <w:rPr>
          <w:rFonts w:ascii="Arial" w:hAnsi="Arial" w:cs="Arial"/>
          <w:color w:val="000000" w:themeColor="text1"/>
          <w:lang w:val="mn-MN"/>
        </w:rPr>
        <w:t>4</w:t>
      </w:r>
      <w:r w:rsidRPr="00472DB3">
        <w:rPr>
          <w:rFonts w:ascii="Arial" w:hAnsi="Arial" w:cs="Arial"/>
          <w:color w:val="000000" w:themeColor="text1"/>
        </w:rPr>
        <w:t>, “</w:t>
      </w:r>
      <w:r w:rsidRPr="00472DB3">
        <w:rPr>
          <w:rFonts w:ascii="Arial" w:hAnsi="Arial" w:cs="Arial"/>
          <w:color w:val="000000" w:themeColor="text1"/>
          <w:lang w:val="mn-MN"/>
        </w:rPr>
        <w:t>А</w:t>
      </w:r>
      <w:r w:rsidRPr="00472DB3">
        <w:rPr>
          <w:rFonts w:ascii="Arial" w:hAnsi="Arial" w:cs="Arial"/>
          <w:color w:val="000000" w:themeColor="text1"/>
        </w:rPr>
        <w:t>жил хүлээлцүүлэх ажлын хэсэг байгуулах ту</w:t>
      </w:r>
      <w:r w:rsidRPr="00472DB3">
        <w:rPr>
          <w:rFonts w:ascii="Arial" w:hAnsi="Arial" w:cs="Arial"/>
          <w:color w:val="000000" w:themeColor="text1"/>
          <w:lang w:val="mn-MN"/>
        </w:rPr>
        <w:t>х</w:t>
      </w:r>
      <w:r w:rsidRPr="00472DB3">
        <w:rPr>
          <w:rFonts w:ascii="Arial" w:hAnsi="Arial" w:cs="Arial"/>
          <w:color w:val="000000" w:themeColor="text1"/>
        </w:rPr>
        <w:t>ай</w:t>
      </w:r>
      <w:r w:rsidRPr="00472DB3">
        <w:rPr>
          <w:rFonts w:ascii="Arial" w:hAnsi="Arial" w:cs="Arial"/>
          <w:color w:val="000000" w:themeColor="text1"/>
          <w:lang w:val="mn-MN"/>
        </w:rPr>
        <w:t>”</w:t>
      </w:r>
      <w:r w:rsidRPr="00472DB3">
        <w:rPr>
          <w:rFonts w:ascii="Arial" w:hAnsi="Arial" w:cs="Arial"/>
          <w:color w:val="000000" w:themeColor="text1"/>
        </w:rPr>
        <w:t xml:space="preserve"> 7</w:t>
      </w:r>
      <w:r w:rsidRPr="00472DB3">
        <w:rPr>
          <w:rFonts w:ascii="Arial" w:hAnsi="Arial" w:cs="Arial"/>
          <w:color w:val="000000" w:themeColor="text1"/>
          <w:lang w:val="mn-MN"/>
        </w:rPr>
        <w:t xml:space="preserve">, </w:t>
      </w:r>
      <w:r w:rsidRPr="00472DB3">
        <w:rPr>
          <w:rFonts w:ascii="Arial" w:hAnsi="Arial" w:cs="Arial"/>
          <w:color w:val="000000" w:themeColor="text1"/>
        </w:rPr>
        <w:t>“Судалгааны баг томилох тухай” 1, “Баг тамирчдыг тэмцээнд оруулах тухай” 1, “Түр орлон гүйцэтгэгч томилох тухай” 2, бусад 33 тушаал гарч, биелэлт, үр дүнд хяналт тавин ажиллаж байна</w:t>
      </w:r>
    </w:p>
    <w:p w:rsidR="00891B83" w:rsidRPr="00472DB3" w:rsidRDefault="00891B83" w:rsidP="00472DB3">
      <w:pPr>
        <w:pStyle w:val="NoSpacing"/>
        <w:jc w:val="both"/>
        <w:rPr>
          <w:rFonts w:ascii="Arial" w:hAnsi="Arial" w:cs="Arial"/>
          <w:color w:val="000000" w:themeColor="text1"/>
          <w:sz w:val="24"/>
          <w:szCs w:val="24"/>
          <w:lang w:val="mn-MN"/>
        </w:rPr>
      </w:pPr>
    </w:p>
    <w:p w:rsidR="00891B83" w:rsidRPr="00472DB3" w:rsidRDefault="00891B83" w:rsidP="00472DB3">
      <w:pPr>
        <w:pStyle w:val="NoSpacing"/>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lastRenderedPageBreak/>
        <w:tab/>
      </w:r>
      <w:r w:rsidRPr="00472DB3">
        <w:rPr>
          <w:rFonts w:ascii="Arial" w:hAnsi="Arial" w:cs="Arial"/>
          <w:color w:val="000000" w:themeColor="text1"/>
          <w:sz w:val="24"/>
          <w:szCs w:val="24"/>
        </w:rPr>
        <w:t xml:space="preserve">Цагдаагийн газрын даргын </w:t>
      </w:r>
      <w:r w:rsidRPr="00472DB3">
        <w:rPr>
          <w:rFonts w:ascii="Arial" w:hAnsi="Arial" w:cs="Arial"/>
          <w:color w:val="000000" w:themeColor="text1"/>
          <w:sz w:val="24"/>
          <w:szCs w:val="24"/>
          <w:lang w:val="mn-MN"/>
        </w:rPr>
        <w:t xml:space="preserve">“Б” </w:t>
      </w:r>
      <w:r w:rsidRPr="00472DB3">
        <w:rPr>
          <w:rFonts w:ascii="Arial" w:hAnsi="Arial" w:cs="Arial"/>
          <w:color w:val="000000" w:themeColor="text1"/>
          <w:sz w:val="24"/>
          <w:szCs w:val="24"/>
        </w:rPr>
        <w:t xml:space="preserve">тушаал </w:t>
      </w:r>
      <w:r w:rsidRPr="00472DB3">
        <w:rPr>
          <w:rFonts w:ascii="Arial" w:hAnsi="Arial" w:cs="Arial"/>
          <w:color w:val="000000" w:themeColor="text1"/>
          <w:sz w:val="24"/>
          <w:szCs w:val="24"/>
          <w:lang w:val="mn-MN"/>
        </w:rPr>
        <w:t xml:space="preserve">135 </w:t>
      </w:r>
      <w:r w:rsidRPr="00472DB3">
        <w:rPr>
          <w:rFonts w:ascii="Arial" w:hAnsi="Arial" w:cs="Arial"/>
          <w:color w:val="000000" w:themeColor="text1"/>
          <w:sz w:val="24"/>
          <w:szCs w:val="24"/>
        </w:rPr>
        <w:t xml:space="preserve">төлөвлөж гаргаснаас </w:t>
      </w:r>
      <w:r w:rsidRPr="00472DB3">
        <w:rPr>
          <w:rFonts w:ascii="Arial" w:hAnsi="Arial" w:cs="Arial"/>
          <w:color w:val="000000" w:themeColor="text1"/>
          <w:sz w:val="24"/>
          <w:szCs w:val="24"/>
          <w:lang w:val="mn-MN"/>
        </w:rPr>
        <w:t>“А</w:t>
      </w:r>
      <w:r w:rsidRPr="00472DB3">
        <w:rPr>
          <w:rFonts w:ascii="Arial" w:hAnsi="Arial" w:cs="Arial"/>
          <w:color w:val="000000" w:themeColor="text1"/>
          <w:sz w:val="24"/>
          <w:szCs w:val="24"/>
        </w:rPr>
        <w:t>жилд томило</w:t>
      </w:r>
      <w:r w:rsidRPr="00472DB3">
        <w:rPr>
          <w:rFonts w:ascii="Arial" w:hAnsi="Arial" w:cs="Arial"/>
          <w:color w:val="000000" w:themeColor="text1"/>
          <w:sz w:val="24"/>
          <w:szCs w:val="24"/>
          <w:lang w:val="mn-MN"/>
        </w:rPr>
        <w:t xml:space="preserve">х тухай” </w:t>
      </w:r>
      <w:r w:rsidRPr="00472DB3">
        <w:rPr>
          <w:rFonts w:ascii="Arial" w:hAnsi="Arial" w:cs="Arial"/>
          <w:color w:val="000000" w:themeColor="text1"/>
          <w:sz w:val="24"/>
          <w:szCs w:val="24"/>
        </w:rPr>
        <w:t xml:space="preserve">8, </w:t>
      </w:r>
      <w:r w:rsidRPr="00472DB3">
        <w:rPr>
          <w:rFonts w:ascii="Arial" w:hAnsi="Arial" w:cs="Arial"/>
          <w:color w:val="000000" w:themeColor="text1"/>
          <w:sz w:val="24"/>
          <w:szCs w:val="24"/>
          <w:lang w:val="mn-MN"/>
        </w:rPr>
        <w:t>“С</w:t>
      </w:r>
      <w:r w:rsidRPr="00472DB3">
        <w:rPr>
          <w:rFonts w:ascii="Arial" w:hAnsi="Arial" w:cs="Arial"/>
          <w:color w:val="000000" w:themeColor="text1"/>
          <w:sz w:val="24"/>
          <w:szCs w:val="24"/>
        </w:rPr>
        <w:t>ахилгын шийтгэл оногдуулах</w:t>
      </w:r>
      <w:r w:rsidRPr="00472DB3">
        <w:rPr>
          <w:rFonts w:ascii="Arial" w:hAnsi="Arial" w:cs="Arial"/>
          <w:color w:val="000000" w:themeColor="text1"/>
          <w:sz w:val="24"/>
          <w:szCs w:val="24"/>
          <w:lang w:val="mn-MN"/>
        </w:rPr>
        <w:t xml:space="preserve"> тухай”</w:t>
      </w:r>
      <w:r w:rsidRPr="00472DB3">
        <w:rPr>
          <w:rFonts w:ascii="Arial" w:hAnsi="Arial" w:cs="Arial"/>
          <w:color w:val="000000" w:themeColor="text1"/>
          <w:sz w:val="24"/>
          <w:szCs w:val="24"/>
        </w:rPr>
        <w:t xml:space="preserve"> </w:t>
      </w:r>
      <w:r w:rsidRPr="00472DB3">
        <w:rPr>
          <w:rFonts w:ascii="Arial" w:hAnsi="Arial" w:cs="Arial"/>
          <w:color w:val="000000" w:themeColor="text1"/>
          <w:sz w:val="24"/>
          <w:szCs w:val="24"/>
          <w:lang w:val="mn-MN"/>
        </w:rPr>
        <w:t>14</w:t>
      </w:r>
      <w:r w:rsidRPr="00472DB3">
        <w:rPr>
          <w:rFonts w:ascii="Arial" w:hAnsi="Arial" w:cs="Arial"/>
          <w:color w:val="000000" w:themeColor="text1"/>
          <w:sz w:val="24"/>
          <w:szCs w:val="24"/>
        </w:rPr>
        <w:t>,</w:t>
      </w:r>
      <w:r w:rsidRPr="00472DB3">
        <w:rPr>
          <w:rFonts w:ascii="Arial" w:hAnsi="Arial" w:cs="Arial"/>
          <w:color w:val="000000" w:themeColor="text1"/>
          <w:sz w:val="24"/>
          <w:szCs w:val="24"/>
          <w:lang w:val="mn-MN"/>
        </w:rPr>
        <w:t xml:space="preserve"> “Ш</w:t>
      </w:r>
      <w:r w:rsidRPr="00472DB3">
        <w:rPr>
          <w:rFonts w:ascii="Arial" w:hAnsi="Arial" w:cs="Arial"/>
          <w:color w:val="000000" w:themeColor="text1"/>
          <w:sz w:val="24"/>
          <w:szCs w:val="24"/>
        </w:rPr>
        <w:t>илжүүлэн томилох</w:t>
      </w:r>
      <w:r w:rsidRPr="00472DB3">
        <w:rPr>
          <w:rFonts w:ascii="Arial" w:hAnsi="Arial" w:cs="Arial"/>
          <w:color w:val="000000" w:themeColor="text1"/>
          <w:sz w:val="24"/>
          <w:szCs w:val="24"/>
          <w:lang w:val="mn-MN"/>
        </w:rPr>
        <w:t xml:space="preserve"> тухай” 12</w:t>
      </w:r>
      <w:r w:rsidRPr="00472DB3">
        <w:rPr>
          <w:rFonts w:ascii="Arial" w:hAnsi="Arial" w:cs="Arial"/>
          <w:color w:val="000000" w:themeColor="text1"/>
          <w:sz w:val="24"/>
          <w:szCs w:val="24"/>
        </w:rPr>
        <w:t>,</w:t>
      </w:r>
      <w:r w:rsidRPr="00472DB3">
        <w:rPr>
          <w:rFonts w:ascii="Arial" w:hAnsi="Arial" w:cs="Arial"/>
          <w:color w:val="000000" w:themeColor="text1"/>
          <w:sz w:val="24"/>
          <w:szCs w:val="24"/>
          <w:lang w:val="mn-MN"/>
        </w:rPr>
        <w:t xml:space="preserve"> “Ажлаас чөлөөлж, сургалтад хамруулах тухай” 4, “Үйлдвэрлэлийн дадлага, сургалт зохион байгуулах тухай” 2, “Цалингийн нэмэгдэл тооцож олгох тухай” 38,</w:t>
      </w:r>
      <w:r w:rsidRPr="00472DB3">
        <w:rPr>
          <w:rFonts w:ascii="Arial" w:hAnsi="Arial" w:cs="Arial"/>
          <w:color w:val="000000" w:themeColor="text1"/>
          <w:sz w:val="24"/>
          <w:szCs w:val="24"/>
        </w:rPr>
        <w:t xml:space="preserve"> </w:t>
      </w:r>
      <w:r w:rsidRPr="00472DB3">
        <w:rPr>
          <w:rFonts w:ascii="Arial" w:hAnsi="Arial" w:cs="Arial"/>
          <w:color w:val="000000" w:themeColor="text1"/>
          <w:sz w:val="24"/>
          <w:szCs w:val="24"/>
          <w:lang w:val="mn-MN"/>
        </w:rPr>
        <w:t xml:space="preserve">“Ажлаас чөлөөлж, шилжүүлэх тухай” 3, “Цалин нэмж, хасах тухай” 7, “Сургагч алба хаагч томилох тухай” 11, “Шагнах тухай 4, “Ээлжийн амралт олгох тухай” 5, алба хаагчдад чөлөө олгох тухай 3, ажлаас чөлөөлж суралцуулах тухай 1, сахилгын шийтгэлгүйд тооцох тухай 2, </w:t>
      </w:r>
      <w:r w:rsidRPr="00472DB3">
        <w:rPr>
          <w:rFonts w:ascii="Arial" w:hAnsi="Arial" w:cs="Arial"/>
          <w:color w:val="000000" w:themeColor="text1"/>
          <w:sz w:val="24"/>
          <w:szCs w:val="24"/>
        </w:rPr>
        <w:t>бусад асуудлаар</w:t>
      </w:r>
      <w:r w:rsidRPr="00472DB3">
        <w:rPr>
          <w:rFonts w:ascii="Arial" w:hAnsi="Arial" w:cs="Arial"/>
          <w:color w:val="000000" w:themeColor="text1"/>
          <w:sz w:val="24"/>
          <w:szCs w:val="24"/>
          <w:lang w:val="mn-MN"/>
        </w:rPr>
        <w:t xml:space="preserve"> 21</w:t>
      </w:r>
      <w:r w:rsidRPr="00472DB3">
        <w:rPr>
          <w:rFonts w:ascii="Arial" w:hAnsi="Arial" w:cs="Arial"/>
          <w:color w:val="000000" w:themeColor="text1"/>
          <w:sz w:val="24"/>
          <w:szCs w:val="24"/>
        </w:rPr>
        <w:t xml:space="preserve"> </w:t>
      </w:r>
      <w:r w:rsidRPr="00472DB3">
        <w:rPr>
          <w:rFonts w:ascii="Arial" w:hAnsi="Arial" w:cs="Arial"/>
          <w:color w:val="000000" w:themeColor="text1"/>
          <w:sz w:val="24"/>
          <w:szCs w:val="24"/>
          <w:lang w:val="mn-MN"/>
        </w:rPr>
        <w:t>тушаалын төсөл, 176 албан тоот боловруулж, удирдлагад хянуулж, Цагдаагийн газрын даргаар батлуулсан байна.</w:t>
      </w:r>
    </w:p>
    <w:p w:rsidR="00891B83" w:rsidRPr="00472DB3" w:rsidRDefault="00891B83" w:rsidP="00472DB3">
      <w:pPr>
        <w:pStyle w:val="NoSpacing"/>
        <w:jc w:val="both"/>
        <w:rPr>
          <w:rFonts w:ascii="Arial" w:hAnsi="Arial" w:cs="Arial"/>
          <w:color w:val="000000" w:themeColor="text1"/>
          <w:sz w:val="24"/>
          <w:szCs w:val="24"/>
          <w:lang w:val="mn-MN"/>
        </w:rPr>
      </w:pPr>
    </w:p>
    <w:p w:rsidR="00891B83" w:rsidRPr="00472DB3" w:rsidRDefault="00891B83" w:rsidP="00472DB3">
      <w:pPr>
        <w:pStyle w:val="NoSpacing"/>
        <w:ind w:firstLine="720"/>
        <w:jc w:val="both"/>
        <w:rPr>
          <w:rFonts w:ascii="Arial" w:eastAsia="Times New Roman" w:hAnsi="Arial" w:cs="Arial"/>
          <w:color w:val="000000" w:themeColor="text1"/>
          <w:sz w:val="24"/>
          <w:szCs w:val="24"/>
          <w:lang w:val="mn-MN"/>
        </w:rPr>
      </w:pPr>
      <w:r w:rsidRPr="00472DB3">
        <w:rPr>
          <w:rFonts w:ascii="Arial" w:eastAsia="Times New Roman" w:hAnsi="Arial" w:cs="Arial"/>
          <w:color w:val="000000" w:themeColor="text1"/>
          <w:sz w:val="24"/>
          <w:szCs w:val="24"/>
          <w:lang w:val="mn-MN"/>
        </w:rPr>
        <w:t xml:space="preserve">Цагдаагийн газар нь олон нийт цагдаагийн хамтын ажиллагааг өргөжүүлэн хөгжүүлэх, цагдаагийн газрын үйл ажиллагааг ил тод нээлттэй болгож, өргөдөл гомдлыг хүлээн авах, барагдуулах ажлыг боловсронгуй болгоход орчин үеийн мэдээллийн технологийг ашиглан иргэдэд мэдээ, мэдээллийг шуурхай хүргэхэд анхаарч Цагдаагийн ерөнхий газрын </w:t>
      </w:r>
      <w:hyperlink r:id="rId8" w:history="1">
        <w:r w:rsidRPr="00472DB3">
          <w:rPr>
            <w:rFonts w:ascii="Arial" w:eastAsia="Times New Roman" w:hAnsi="Arial" w:cs="Arial"/>
            <w:color w:val="000000" w:themeColor="text1"/>
            <w:sz w:val="24"/>
            <w:szCs w:val="24"/>
            <w:u w:val="single"/>
            <w:lang w:val="mn-MN"/>
          </w:rPr>
          <w:t>www.police.gov.mn</w:t>
        </w:r>
      </w:hyperlink>
      <w:r w:rsidRPr="00472DB3">
        <w:rPr>
          <w:rFonts w:ascii="Arial" w:eastAsia="Times New Roman" w:hAnsi="Arial" w:cs="Arial"/>
          <w:color w:val="000000" w:themeColor="text1"/>
          <w:sz w:val="24"/>
          <w:szCs w:val="24"/>
          <w:lang w:val="mn-MN"/>
        </w:rPr>
        <w:t xml:space="preserve">, </w:t>
      </w:r>
      <w:hyperlink r:id="rId9" w:history="1">
        <w:r w:rsidRPr="00472DB3">
          <w:rPr>
            <w:rFonts w:ascii="Arial" w:eastAsia="Times New Roman" w:hAnsi="Arial" w:cs="Arial"/>
            <w:color w:val="000000" w:themeColor="text1"/>
            <w:sz w:val="24"/>
            <w:szCs w:val="24"/>
            <w:u w:val="single"/>
            <w:lang w:val="mn-MN"/>
          </w:rPr>
          <w:t>www.tuv.police.gov.mn</w:t>
        </w:r>
      </w:hyperlink>
      <w:r w:rsidRPr="00472DB3">
        <w:rPr>
          <w:rFonts w:ascii="Arial" w:eastAsia="Times New Roman" w:hAnsi="Arial" w:cs="Arial"/>
          <w:color w:val="000000" w:themeColor="text1"/>
          <w:sz w:val="24"/>
          <w:szCs w:val="24"/>
          <w:u w:val="single"/>
          <w:lang w:val="mn-MN"/>
        </w:rPr>
        <w:t xml:space="preserve"> </w:t>
      </w:r>
      <w:r w:rsidRPr="00472DB3">
        <w:rPr>
          <w:rFonts w:ascii="Arial" w:eastAsia="Times New Roman" w:hAnsi="Arial" w:cs="Arial"/>
          <w:color w:val="000000" w:themeColor="text1"/>
          <w:sz w:val="24"/>
          <w:szCs w:val="24"/>
          <w:lang w:val="mn-MN"/>
        </w:rPr>
        <w:t>цахим хуудас болон фээсбүүк хуудсанд мэдээ, мэдээлэл байршуулж, мэдээллийг сар тутам шинэчлэн баяжуулан ажиллаж байна.</w:t>
      </w:r>
    </w:p>
    <w:p w:rsidR="00891B83" w:rsidRPr="00472DB3" w:rsidRDefault="00891B83" w:rsidP="00472DB3">
      <w:pPr>
        <w:pStyle w:val="NoSpacing"/>
        <w:ind w:firstLine="720"/>
        <w:jc w:val="both"/>
        <w:rPr>
          <w:rFonts w:ascii="Arial" w:eastAsia="Times New Roman" w:hAnsi="Arial" w:cs="Arial"/>
          <w:color w:val="FF0000"/>
          <w:sz w:val="24"/>
          <w:szCs w:val="24"/>
          <w:lang w:val="mn-MN"/>
        </w:rPr>
      </w:pPr>
    </w:p>
    <w:p w:rsidR="00D63BB4" w:rsidRPr="00472DB3" w:rsidRDefault="00D63BB4" w:rsidP="00472DB3">
      <w:pPr>
        <w:pStyle w:val="NoSpacing"/>
        <w:ind w:firstLine="720"/>
        <w:jc w:val="both"/>
        <w:rPr>
          <w:rFonts w:ascii="Arial" w:eastAsia="Times New Roman" w:hAnsi="Arial" w:cs="Arial"/>
          <w:color w:val="FF0000"/>
          <w:sz w:val="24"/>
          <w:szCs w:val="24"/>
          <w:lang w:val="mn-MN"/>
        </w:rPr>
      </w:pPr>
      <w:r w:rsidRPr="00472DB3">
        <w:rPr>
          <w:rFonts w:ascii="Arial" w:eastAsia="Times New Roman" w:hAnsi="Arial" w:cs="Arial"/>
          <w:color w:val="FF0000"/>
          <w:sz w:val="24"/>
          <w:szCs w:val="24"/>
          <w:lang w:val="mn-MN"/>
        </w:rPr>
        <w:t>-</w:t>
      </w:r>
      <w:r w:rsidRPr="00472DB3">
        <w:rPr>
          <w:rFonts w:ascii="Arial" w:eastAsia="Times New Roman" w:hAnsi="Arial" w:cs="Arial"/>
          <w:i/>
          <w:color w:val="FF0000"/>
          <w:sz w:val="24"/>
          <w:szCs w:val="24"/>
          <w:u w:val="single"/>
          <w:lang w:val="mn-MN"/>
        </w:rPr>
        <w:t>Хүний нөөцийн бодлогын талаар</w:t>
      </w:r>
      <w:r w:rsidRPr="00472DB3">
        <w:rPr>
          <w:rFonts w:ascii="Arial" w:eastAsia="Times New Roman" w:hAnsi="Arial" w:cs="Arial"/>
          <w:color w:val="FF0000"/>
          <w:sz w:val="24"/>
          <w:szCs w:val="24"/>
          <w:lang w:val="mn-MN"/>
        </w:rPr>
        <w:t xml:space="preserve">: </w:t>
      </w:r>
    </w:p>
    <w:p w:rsidR="005A4C7B" w:rsidRPr="00472DB3" w:rsidRDefault="005A4C7B" w:rsidP="00472DB3">
      <w:pPr>
        <w:pStyle w:val="NoSpacing"/>
        <w:jc w:val="both"/>
        <w:rPr>
          <w:rFonts w:ascii="Arial" w:eastAsia="Times New Roman" w:hAnsi="Arial" w:cs="Arial"/>
          <w:color w:val="0070C0"/>
          <w:sz w:val="24"/>
          <w:szCs w:val="24"/>
          <w:lang w:val="mn-MN"/>
        </w:rPr>
      </w:pPr>
    </w:p>
    <w:p w:rsidR="00891B83" w:rsidRPr="00472DB3" w:rsidRDefault="00891B83"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Тус Цагдаагийн газар нь холбогдох хууль тогтоомжийн хүрээнд Цагдаагийн байгууллагын хүний нөөцийн бодлогын хэрэгжилтийг ханган хүний нөөцийн төлөвлөлт, бодлогыг хэрэгжүүлэх, алба хаагчийг судлах, томилох, чөлөөлөх, цол олгох, шагнаж урамшуулах, сахилгын шийтгэл ногдуулах, тэтгэвэр тэтгэмж олгох, алба хаагчдын хувийн хэргийн баяжилт бүрдүүлэлт, хадгалалт хамгаалалтыг хангах, хүний нөөцийн цахим санд алба хаагчдын мэдээллийг оруулах зэргээр хүний нөөцийн бодлогыг хэрэгжүүлж хууль, журам, зааврыг мөрдөн ажиллаж байна.</w:t>
      </w:r>
    </w:p>
    <w:p w:rsidR="00891B83" w:rsidRPr="00472DB3" w:rsidRDefault="00891B83" w:rsidP="00472DB3">
      <w:pPr>
        <w:pStyle w:val="NoSpacing"/>
        <w:jc w:val="both"/>
        <w:rPr>
          <w:rFonts w:ascii="Arial" w:hAnsi="Arial" w:cs="Arial"/>
          <w:color w:val="000000" w:themeColor="text1"/>
          <w:sz w:val="24"/>
          <w:szCs w:val="24"/>
          <w:lang w:val="mn-MN"/>
        </w:rPr>
      </w:pPr>
    </w:p>
    <w:p w:rsidR="00891B83" w:rsidRPr="00472DB3" w:rsidRDefault="00891B83"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rPr>
        <w:t xml:space="preserve">Цагдаагийн ерөнхий газрын даргын </w:t>
      </w:r>
      <w:r w:rsidRPr="00472DB3">
        <w:rPr>
          <w:rFonts w:ascii="Arial" w:hAnsi="Arial" w:cs="Arial"/>
          <w:color w:val="000000" w:themeColor="text1"/>
          <w:sz w:val="24"/>
          <w:szCs w:val="24"/>
          <w:lang w:val="mn-MN"/>
        </w:rPr>
        <w:t>2017 оны А/135</w:t>
      </w:r>
      <w:r w:rsidRPr="00472DB3">
        <w:rPr>
          <w:rFonts w:ascii="Arial" w:hAnsi="Arial" w:cs="Arial"/>
          <w:color w:val="000000" w:themeColor="text1"/>
          <w:sz w:val="24"/>
          <w:szCs w:val="24"/>
        </w:rPr>
        <w:t xml:space="preserve"> </w:t>
      </w:r>
      <w:r w:rsidRPr="00472DB3">
        <w:rPr>
          <w:rFonts w:ascii="Arial" w:hAnsi="Arial" w:cs="Arial"/>
          <w:color w:val="000000" w:themeColor="text1"/>
          <w:sz w:val="24"/>
          <w:szCs w:val="24"/>
          <w:lang w:val="mn-MN"/>
        </w:rPr>
        <w:t>дугаар тушаалаар офицер 114, ахлагч 91, энгийн 3, бүгд 208 орон тоотой батлагдсан. Одоогийн байдлаар офицер</w:t>
      </w:r>
      <w:r w:rsidR="00097017" w:rsidRPr="00472DB3">
        <w:rPr>
          <w:rFonts w:ascii="Arial" w:hAnsi="Arial" w:cs="Arial"/>
          <w:color w:val="000000" w:themeColor="text1"/>
          <w:sz w:val="24"/>
          <w:szCs w:val="24"/>
          <w:lang w:val="mn-MN"/>
        </w:rPr>
        <w:t xml:space="preserve"> 4</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w:t>
      </w:r>
      <w:r w:rsidRPr="00472DB3">
        <w:rPr>
          <w:rFonts w:ascii="Arial" w:hAnsi="Arial" w:cs="Arial"/>
          <w:color w:val="000000" w:themeColor="text1"/>
          <w:sz w:val="24"/>
          <w:szCs w:val="24"/>
          <w:lang w:val="mn-MN"/>
        </w:rPr>
        <w:t>аж ахуйн офицер, Алтанбулаг сум дахь хэсгийн төлөөлөгч, Угтаалцайдам сум дахь хэсгийн төлөөлөгч, ЗСДСДЦХ-ийн ахлах мөрдөгч</w:t>
      </w:r>
      <w:r w:rsidRPr="00472DB3">
        <w:rPr>
          <w:rFonts w:ascii="Arial" w:hAnsi="Arial" w:cs="Arial"/>
          <w:color w:val="000000" w:themeColor="text1"/>
          <w:sz w:val="24"/>
          <w:szCs w:val="24"/>
        </w:rPr>
        <w:t>)</w:t>
      </w:r>
      <w:r w:rsidRPr="00472DB3">
        <w:rPr>
          <w:rFonts w:ascii="Arial" w:hAnsi="Arial" w:cs="Arial"/>
          <w:color w:val="000000" w:themeColor="text1"/>
          <w:sz w:val="24"/>
          <w:szCs w:val="24"/>
          <w:lang w:val="mn-MN"/>
        </w:rPr>
        <w:t xml:space="preserve">, ахлагч 13 </w:t>
      </w:r>
      <w:r w:rsidRPr="00472DB3">
        <w:rPr>
          <w:rFonts w:ascii="Arial" w:hAnsi="Arial" w:cs="Arial"/>
          <w:color w:val="000000" w:themeColor="text1"/>
          <w:sz w:val="24"/>
          <w:szCs w:val="24"/>
        </w:rPr>
        <w:t>(</w:t>
      </w:r>
      <w:r w:rsidRPr="00472DB3">
        <w:rPr>
          <w:rFonts w:ascii="Arial" w:hAnsi="Arial" w:cs="Arial"/>
          <w:color w:val="000000" w:themeColor="text1"/>
          <w:sz w:val="24"/>
          <w:szCs w:val="24"/>
          <w:lang w:val="mn-MN"/>
        </w:rPr>
        <w:t>мэдээлэл хүлээн авагч жижүүрийн цагдаа 2, эргүүлийн цагдаа 1, харуулын цагдаа 1, эрүүлжүүлэх саатуулах байрны жижүүрийн цагдаа 1, цагдаа зохицуулагч 2, Архуст сум дахь цагдаа, Сүмбэр сум дахь цагдаа, Баянцогт сум дахь цагдаа, Заамар сум дахь сум дундын Цагдаагийн хэлтэст мэдээлэл хүлээн авагч жижүүрийн цагдаа 2, цагдаа жолооч 1</w:t>
      </w:r>
      <w:r w:rsidRPr="00472DB3">
        <w:rPr>
          <w:rFonts w:ascii="Arial" w:hAnsi="Arial" w:cs="Arial"/>
          <w:color w:val="000000" w:themeColor="text1"/>
          <w:sz w:val="24"/>
          <w:szCs w:val="24"/>
        </w:rPr>
        <w:t>)</w:t>
      </w:r>
      <w:r w:rsidR="00097017" w:rsidRPr="00472DB3">
        <w:rPr>
          <w:rFonts w:ascii="Arial" w:hAnsi="Arial" w:cs="Arial"/>
          <w:color w:val="000000" w:themeColor="text1"/>
          <w:sz w:val="24"/>
          <w:szCs w:val="24"/>
          <w:lang w:val="mn-MN"/>
        </w:rPr>
        <w:t xml:space="preserve"> дутуу. </w:t>
      </w:r>
      <w:r w:rsidRPr="00472DB3">
        <w:rPr>
          <w:rFonts w:ascii="Arial" w:hAnsi="Arial" w:cs="Arial"/>
          <w:color w:val="000000" w:themeColor="text1"/>
          <w:sz w:val="24"/>
          <w:szCs w:val="24"/>
          <w:lang w:val="mn-MN"/>
        </w:rPr>
        <w:t>Алба хаагчдын хөдөлгөөний талаарх нэгдсэн бүртгэлийг тухай бүр, бүрэлдэхүүн хөдөлгөөний тайланг хагас жилээр үнэн зөв гаргаж, тогтоосон хугацаанд нь Цагдаагийн ерөнхий газрын Хүний нөөц, сургалтын хэлтэст хүргүүлсэн. Орон тооны нөхөн хангалт 91,8  хувьтай байна.</w:t>
      </w:r>
    </w:p>
    <w:p w:rsidR="00891B83" w:rsidRPr="00472DB3" w:rsidRDefault="00891B83" w:rsidP="00472DB3">
      <w:pPr>
        <w:pStyle w:val="NoSpacing"/>
        <w:jc w:val="both"/>
        <w:rPr>
          <w:rFonts w:ascii="Arial" w:hAnsi="Arial" w:cs="Arial"/>
          <w:color w:val="FF0000"/>
          <w:sz w:val="24"/>
          <w:szCs w:val="24"/>
          <w:lang w:val="mn-MN"/>
        </w:rPr>
      </w:pPr>
    </w:p>
    <w:p w:rsidR="00891B83" w:rsidRPr="00472DB3" w:rsidRDefault="00891B83"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Цагдаагийн ерөнхий газрын даргын тушаалаар шинээр томилогдсон 6, дэвшин томилогдсон 9, албан тушаал буурсан 1, хугацааны цол авсан 61, ЦЕГ болон бусад алба , газар, хэлтсээс</w:t>
      </w:r>
      <w:r w:rsidR="00097017"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lang w:val="mn-MN"/>
        </w:rPr>
        <w:t xml:space="preserve">шагнагдсан 48, бусад газар хэлтсээс шилжиж ирсэн 7, шилжсэн 8, албан тушаал өөрчилсөн 19, хүүхэд асрах чөлөө авсан 1, чөлөөлөгдсөн 1, дэвшин ажиллах нөөцөд орсон 18, цэргийн алба хаасны тэтгэвэрт гарсан 6, 5 жилийн мөнгөн урамшил авсан 11, Цагдаагийн газрын даргын тушаалаар шинээр томилогдсон 8, бусад газар хэлтсээс шилжиж ирсэн  2, шилжсэн 3, албан тушаал өөрчилсөн 31, хугацааны цол авсан 11, шагнагдсан 10, офицер бүрэлдэхүүнд орсон 3, офицерын нөөцөд авахуулах санал хүргүүлсэн 11 алба хаагчийн мэдээллийг тухай бүр хүний нөөцийн санд оруулсан. </w:t>
      </w:r>
    </w:p>
    <w:p w:rsidR="00891B83" w:rsidRPr="00472DB3" w:rsidRDefault="00891B83" w:rsidP="00472DB3">
      <w:pPr>
        <w:pStyle w:val="NoSpacing"/>
        <w:jc w:val="both"/>
        <w:rPr>
          <w:rFonts w:ascii="Arial" w:hAnsi="Arial" w:cs="Arial"/>
          <w:color w:val="000000" w:themeColor="text1"/>
          <w:sz w:val="24"/>
          <w:szCs w:val="24"/>
          <w:lang w:val="mn-MN"/>
        </w:rPr>
      </w:pPr>
    </w:p>
    <w:p w:rsidR="00891B83" w:rsidRPr="00472DB3" w:rsidRDefault="00891B83"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lastRenderedPageBreak/>
        <w:t>Цагдаагийн газрын бүтэц, орон тоо, цалингийн зэрэглэлд өөрчлөлт оруулах А/135 дугаар тушаалын дагуу Мал хулгайлах гэмт хэрэгтэй тэмцэх хэсгийг 1 дарга, 2 мөрдөгч, 2 эрүүгийн мөрдөгч, 1 цагдаа жолоочийн орон тоотой баталсан.</w:t>
      </w:r>
    </w:p>
    <w:p w:rsidR="00891B83" w:rsidRPr="00472DB3" w:rsidRDefault="00891B83" w:rsidP="00472DB3">
      <w:pPr>
        <w:pStyle w:val="NoSpacing"/>
        <w:ind w:firstLine="720"/>
        <w:jc w:val="both"/>
        <w:rPr>
          <w:rFonts w:ascii="Arial" w:hAnsi="Arial" w:cs="Arial"/>
          <w:color w:val="000000" w:themeColor="text1"/>
          <w:sz w:val="24"/>
          <w:szCs w:val="24"/>
          <w:lang w:val="mn-MN"/>
        </w:rPr>
      </w:pPr>
    </w:p>
    <w:p w:rsidR="00891B83" w:rsidRPr="00472DB3" w:rsidRDefault="00891B83"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Цагдаагийн ерөнхий газрын даргын 2018 оны А/58 дугаар тушаалаар тус Цагдаагийн газрын Эрдэнэ сум дахь Цагдаагийн хэсгийг тасаг болгон өөрчилж, 4 офицер, 2 ахлагчийн орон тоотой батлан тухайн орон тоонд томилогдох алба хаагчдын саналыг Цагдаагийн газрын даргын ээлжит хуралдаанаар хэлэлцэн  материалыг хүргүүлж, тухайн албан тушаалд томилуулсан.</w:t>
      </w:r>
    </w:p>
    <w:p w:rsidR="00891B83" w:rsidRPr="00472DB3" w:rsidRDefault="00891B83" w:rsidP="00472DB3">
      <w:pPr>
        <w:ind w:firstLine="720"/>
        <w:jc w:val="both"/>
        <w:rPr>
          <w:rFonts w:ascii="Arial" w:hAnsi="Arial" w:cs="Arial"/>
          <w:color w:val="000000" w:themeColor="text1"/>
          <w:lang w:val="mn-MN"/>
        </w:rPr>
      </w:pPr>
    </w:p>
    <w:p w:rsidR="00891B83" w:rsidRPr="00472DB3" w:rsidRDefault="00891B83"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Цагдаагийн ерөнхий газрын даргын 2018 оны А/212 дугаар тушаалаар тус Цагдаагийн газрын Шүүх, шүүгчийн аюулгүй байдлыг хангах ажил хариуцсан ахлах байцаагчийн орон тоо Шуурхай удирдлагын тасгийн даргын орон тоонд шилжүүлж, бүтэц, орон тоо, цалингийн зэрэглэлд өөрчлөлт орсон.  </w:t>
      </w:r>
    </w:p>
    <w:p w:rsidR="00891B83" w:rsidRPr="00472DB3" w:rsidRDefault="00891B83" w:rsidP="00472DB3">
      <w:pPr>
        <w:pStyle w:val="NoSpacing"/>
        <w:ind w:firstLine="720"/>
        <w:jc w:val="both"/>
        <w:rPr>
          <w:rFonts w:ascii="Arial" w:hAnsi="Arial" w:cs="Arial"/>
          <w:color w:val="000000" w:themeColor="text1"/>
          <w:sz w:val="24"/>
          <w:szCs w:val="24"/>
          <w:lang w:val="mn-MN"/>
        </w:rPr>
      </w:pPr>
    </w:p>
    <w:p w:rsidR="00891B83" w:rsidRPr="00472DB3" w:rsidRDefault="00891B83"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Цагдаагийн газарт ажиллаж байгаа 80 ахлагчийн хувийн хэргийн баяжилтийг хийж, “Цагдаагийн байгууллагын үйл ажиллагааны журам” /код-935/-ыг хэрэгжүүлж ажилласан.</w:t>
      </w:r>
    </w:p>
    <w:p w:rsidR="00891B83" w:rsidRPr="00472DB3" w:rsidRDefault="00891B83" w:rsidP="00472DB3">
      <w:pPr>
        <w:pStyle w:val="NoSpacing"/>
        <w:jc w:val="both"/>
        <w:rPr>
          <w:rFonts w:ascii="Arial" w:hAnsi="Arial" w:cs="Arial"/>
          <w:color w:val="000000" w:themeColor="text1"/>
          <w:sz w:val="24"/>
          <w:szCs w:val="24"/>
          <w:lang w:val="mn-MN"/>
        </w:rPr>
      </w:pPr>
    </w:p>
    <w:p w:rsidR="00891B83" w:rsidRPr="00472DB3" w:rsidRDefault="00891B83"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Нийт алба хаагчтай холбоотой анкет, даргын тушаал, тодорхойлолт, өргөдөл, гэрээ, тайлан, танилцуулга, албаны шалгалтын танилцуулга /дүн/ болон бусад баяжилтыг тухай бүр хувийн хэрэгт хийж, Цагдаагийн ерөнхий газрын Хүний нөөц, сургалтын хэлтэст 1715 хуудас материал хүргүүлсэн.</w:t>
      </w:r>
    </w:p>
    <w:p w:rsidR="00891B83" w:rsidRPr="00472DB3" w:rsidRDefault="00891B83" w:rsidP="00472DB3">
      <w:pPr>
        <w:pStyle w:val="NoSpacing"/>
        <w:ind w:firstLine="720"/>
        <w:jc w:val="both"/>
        <w:rPr>
          <w:rFonts w:ascii="Arial" w:hAnsi="Arial" w:cs="Arial"/>
          <w:color w:val="000000" w:themeColor="text1"/>
          <w:sz w:val="24"/>
          <w:szCs w:val="24"/>
          <w:lang w:val="mn-MN"/>
        </w:rPr>
      </w:pPr>
    </w:p>
    <w:p w:rsidR="00891B83" w:rsidRPr="00472DB3" w:rsidRDefault="00891B83"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2017 онд Цагдаагийн газрын даргын тушаалаар халагдсан 1, чөлөөлөгдсөн 4, цэргийн алба хаасны тэтгэвэрт гарсан 2 ахлагчийн хувийн хэрэг материалыг архивын үндсэн зааварт заасны дагуу цэгцэлж, архивын хадгаламжийн нэгж болгон байгууллагын архивт шилжүүлсэн.</w:t>
      </w:r>
    </w:p>
    <w:p w:rsidR="00891B83" w:rsidRPr="00472DB3" w:rsidRDefault="00891B83" w:rsidP="00472DB3">
      <w:pPr>
        <w:pStyle w:val="NoSpacing"/>
        <w:jc w:val="both"/>
        <w:rPr>
          <w:rFonts w:ascii="Arial" w:hAnsi="Arial" w:cs="Arial"/>
          <w:color w:val="000000" w:themeColor="text1"/>
          <w:sz w:val="24"/>
          <w:szCs w:val="24"/>
          <w:lang w:val="mn-MN"/>
        </w:rPr>
      </w:pPr>
    </w:p>
    <w:p w:rsidR="00891B83" w:rsidRPr="00472DB3" w:rsidRDefault="00891B83"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Тус </w:t>
      </w:r>
      <w:r w:rsidRPr="00472DB3">
        <w:rPr>
          <w:rFonts w:ascii="Arial" w:hAnsi="Arial" w:cs="Arial"/>
          <w:color w:val="000000" w:themeColor="text1"/>
          <w:sz w:val="24"/>
          <w:szCs w:val="24"/>
        </w:rPr>
        <w:t>Цагдаагийн газрын “Албан тушаалтны хувийн ашиг сонирхлын мэдүүлэг болон хөрөнгө, орлогын мэдүүлэг”, “Нийтийн албанд томилогдохоор нэр дэвшсэн этгээдийн хувийн ашиг сонирхлын урьдчилсан мэдүүлэг”, “Ашиг сонирхлын зөрчилгүй гэдгээ илэрхийлэх, зөрчил үүссэн тухай мэдэгдэл”-үүдийг нэгтгэ</w:t>
      </w:r>
      <w:r w:rsidRPr="00472DB3">
        <w:rPr>
          <w:rFonts w:ascii="Arial" w:hAnsi="Arial" w:cs="Arial"/>
          <w:color w:val="000000" w:themeColor="text1"/>
          <w:sz w:val="24"/>
          <w:szCs w:val="24"/>
          <w:lang w:val="mn-MN"/>
        </w:rPr>
        <w:t>н,</w:t>
      </w:r>
      <w:r w:rsidRPr="00472DB3">
        <w:rPr>
          <w:rFonts w:ascii="Arial" w:hAnsi="Arial" w:cs="Arial"/>
          <w:color w:val="000000" w:themeColor="text1"/>
          <w:sz w:val="24"/>
          <w:szCs w:val="24"/>
        </w:rPr>
        <w:t xml:space="preserve"> </w:t>
      </w:r>
      <w:r w:rsidRPr="00472DB3">
        <w:rPr>
          <w:rFonts w:ascii="Arial" w:hAnsi="Arial" w:cs="Arial"/>
          <w:color w:val="000000" w:themeColor="text1"/>
          <w:sz w:val="24"/>
          <w:szCs w:val="24"/>
          <w:lang w:val="mn-MN"/>
        </w:rPr>
        <w:t xml:space="preserve">107 алба хаагчийн хувийн ашиг сонирхол, хөрөнгө орлогын мэдүүлгийг хуулийн хугацаанд гаргаж, баталгааны хуудсыг Цагдаагийн ерөнхий газарт 2018 оны 02 сарын 16-ны өдөр хүргүүлсэн байна. 2018 онд офицер албан тушаалд шинээр томилогдсон 7, дэвшин томилогдсон 9, офицер бүрэлдэхүүнд орсон 7, бусад газар хэлтсээс шилжин ирсэн 7, албан тушаал өөрчилсөн 16 алба хаагчаас 2017 оны хувийн ашиг сонирхол, хөрөнгө орлогын мэдүүлгийг 30 хоногийн хугацаанд бүрэн авч, санд оруулсан байна. </w:t>
      </w:r>
      <w:r w:rsidRPr="00472DB3">
        <w:rPr>
          <w:rFonts w:ascii="Arial" w:hAnsi="Arial" w:cs="Arial"/>
          <w:color w:val="000000" w:themeColor="text1"/>
          <w:sz w:val="24"/>
          <w:szCs w:val="24"/>
        </w:rPr>
        <w:t>201</w:t>
      </w:r>
      <w:r w:rsidRPr="00472DB3">
        <w:rPr>
          <w:rFonts w:ascii="Arial" w:hAnsi="Arial" w:cs="Arial"/>
          <w:color w:val="000000" w:themeColor="text1"/>
          <w:sz w:val="24"/>
          <w:szCs w:val="24"/>
          <w:lang w:val="mn-MN"/>
        </w:rPr>
        <w:t>7</w:t>
      </w:r>
      <w:r w:rsidRPr="00472DB3">
        <w:rPr>
          <w:rFonts w:ascii="Arial" w:hAnsi="Arial" w:cs="Arial"/>
          <w:color w:val="000000" w:themeColor="text1"/>
          <w:sz w:val="24"/>
          <w:szCs w:val="24"/>
        </w:rPr>
        <w:t xml:space="preserve"> оны мэдүүлгээ шинэчлэн гаргасан </w:t>
      </w:r>
      <w:r w:rsidRPr="00472DB3">
        <w:rPr>
          <w:rFonts w:ascii="Arial" w:hAnsi="Arial" w:cs="Arial"/>
          <w:color w:val="000000" w:themeColor="text1"/>
          <w:sz w:val="24"/>
          <w:szCs w:val="24"/>
          <w:lang w:val="mn-MN"/>
        </w:rPr>
        <w:t>107</w:t>
      </w:r>
      <w:r w:rsidRPr="00472DB3">
        <w:rPr>
          <w:rFonts w:ascii="Arial" w:hAnsi="Arial" w:cs="Arial"/>
          <w:color w:val="000000" w:themeColor="text1"/>
          <w:sz w:val="24"/>
          <w:szCs w:val="24"/>
        </w:rPr>
        <w:t xml:space="preserve">, </w:t>
      </w:r>
      <w:r w:rsidRPr="00472DB3">
        <w:rPr>
          <w:rFonts w:ascii="Arial" w:hAnsi="Arial" w:cs="Arial"/>
          <w:color w:val="000000" w:themeColor="text1"/>
          <w:sz w:val="24"/>
          <w:szCs w:val="24"/>
          <w:lang w:val="mn-MN"/>
        </w:rPr>
        <w:t>30 хоногийн дотор мэдүүлсэн</w:t>
      </w:r>
      <w:r w:rsidRPr="00472DB3">
        <w:rPr>
          <w:rFonts w:ascii="Arial" w:hAnsi="Arial" w:cs="Arial"/>
          <w:color w:val="000000" w:themeColor="text1"/>
          <w:sz w:val="24"/>
          <w:szCs w:val="24"/>
        </w:rPr>
        <w:t xml:space="preserve"> </w:t>
      </w:r>
      <w:r w:rsidRPr="00472DB3">
        <w:rPr>
          <w:rFonts w:ascii="Arial" w:hAnsi="Arial" w:cs="Arial"/>
          <w:color w:val="000000" w:themeColor="text1"/>
          <w:sz w:val="24"/>
          <w:szCs w:val="24"/>
          <w:lang w:val="mn-MN"/>
        </w:rPr>
        <w:t xml:space="preserve">28 </w:t>
      </w:r>
      <w:r w:rsidRPr="00472DB3">
        <w:rPr>
          <w:rFonts w:ascii="Arial" w:hAnsi="Arial" w:cs="Arial"/>
          <w:color w:val="000000" w:themeColor="text1"/>
          <w:sz w:val="24"/>
          <w:szCs w:val="24"/>
        </w:rPr>
        <w:t>алба хаагчийн “Албан тушаалтны хувийн ашиг сонирхлын мэдүүлэг болон хөрөнгө, орлогын мэдүүлэг”-ийг нэгтгэн цахим санд оруулж, архивын баримт болгон хадгал</w:t>
      </w:r>
      <w:r w:rsidRPr="00472DB3">
        <w:rPr>
          <w:rFonts w:ascii="Arial" w:hAnsi="Arial" w:cs="Arial"/>
          <w:color w:val="000000" w:themeColor="text1"/>
          <w:sz w:val="24"/>
          <w:szCs w:val="24"/>
          <w:lang w:val="mn-MN"/>
        </w:rPr>
        <w:t>ж, Цагдаагийн ерөнхий газрын Аюулгүй байдлын хэлтэст хүргүүлсэн байна.</w:t>
      </w:r>
    </w:p>
    <w:p w:rsidR="00891B83" w:rsidRPr="00472DB3" w:rsidRDefault="00891B83" w:rsidP="00472DB3">
      <w:pPr>
        <w:pStyle w:val="NoSpacing"/>
        <w:ind w:firstLine="720"/>
        <w:jc w:val="both"/>
        <w:rPr>
          <w:rFonts w:ascii="Arial" w:hAnsi="Arial" w:cs="Arial"/>
          <w:color w:val="FF0000"/>
          <w:sz w:val="24"/>
          <w:szCs w:val="24"/>
          <w:lang w:val="mn-MN"/>
        </w:rPr>
      </w:pPr>
    </w:p>
    <w:p w:rsidR="00EA3726" w:rsidRPr="00472DB3" w:rsidRDefault="00D63BB4" w:rsidP="00472DB3">
      <w:pPr>
        <w:pStyle w:val="NoSpacing"/>
        <w:ind w:firstLine="720"/>
        <w:jc w:val="both"/>
        <w:rPr>
          <w:rFonts w:ascii="Arial" w:hAnsi="Arial" w:cs="Arial"/>
          <w:i/>
          <w:color w:val="FF0000"/>
          <w:sz w:val="24"/>
          <w:szCs w:val="24"/>
          <w:u w:val="single"/>
          <w:lang w:val="mn-MN"/>
        </w:rPr>
      </w:pPr>
      <w:r w:rsidRPr="00472DB3">
        <w:rPr>
          <w:rFonts w:ascii="Arial" w:hAnsi="Arial" w:cs="Arial"/>
          <w:i/>
          <w:color w:val="FF0000"/>
          <w:sz w:val="24"/>
          <w:szCs w:val="24"/>
          <w:u w:val="single"/>
          <w:lang w:val="mn-MN"/>
        </w:rPr>
        <w:t>Алба хаагчдын дунд зохион байгуулсан а</w:t>
      </w:r>
      <w:r w:rsidR="00EA3726" w:rsidRPr="00472DB3">
        <w:rPr>
          <w:rFonts w:ascii="Arial" w:hAnsi="Arial" w:cs="Arial"/>
          <w:i/>
          <w:color w:val="FF0000"/>
          <w:sz w:val="24"/>
          <w:szCs w:val="24"/>
          <w:u w:val="single"/>
          <w:lang w:val="mn-MN"/>
        </w:rPr>
        <w:t>лбаны сургалт, түүний үр дүнгийн талаар:</w:t>
      </w:r>
      <w:r w:rsidR="00983E9E" w:rsidRPr="00472DB3">
        <w:rPr>
          <w:rFonts w:ascii="Arial" w:hAnsi="Arial" w:cs="Arial"/>
          <w:i/>
          <w:color w:val="FF0000"/>
          <w:sz w:val="24"/>
          <w:szCs w:val="24"/>
          <w:u w:val="single"/>
          <w:lang w:val="mn-MN"/>
        </w:rPr>
        <w:t xml:space="preserve"> </w:t>
      </w:r>
    </w:p>
    <w:p w:rsidR="00185AF1" w:rsidRPr="00472DB3" w:rsidRDefault="00185AF1" w:rsidP="00472DB3">
      <w:pPr>
        <w:pStyle w:val="NoSpacing"/>
        <w:ind w:firstLine="720"/>
        <w:jc w:val="both"/>
        <w:rPr>
          <w:rFonts w:ascii="Arial" w:hAnsi="Arial" w:cs="Arial"/>
          <w:color w:val="FF0000"/>
          <w:sz w:val="24"/>
          <w:szCs w:val="24"/>
          <w:lang w:val="mn-MN"/>
        </w:rPr>
      </w:pPr>
    </w:p>
    <w:p w:rsidR="00185AF1" w:rsidRPr="00472DB3" w:rsidRDefault="00185AF1" w:rsidP="00472DB3">
      <w:pPr>
        <w:ind w:firstLine="720"/>
        <w:jc w:val="both"/>
        <w:rPr>
          <w:rFonts w:ascii="Arial" w:hAnsi="Arial" w:cs="Arial"/>
          <w:color w:val="000000" w:themeColor="text1"/>
        </w:rPr>
      </w:pPr>
      <w:r w:rsidRPr="00472DB3">
        <w:rPr>
          <w:rFonts w:ascii="Arial" w:hAnsi="Arial" w:cs="Arial"/>
          <w:color w:val="000000" w:themeColor="text1"/>
        </w:rPr>
        <w:t xml:space="preserve">Тус Цагдаагийн газраас Цагдаагийн ерөнхий газрын даргын 2018 оны А/01 дүгээр тушаалаар баталсан “Цагдаагийн байгууллагын хэмжээнд 2018-2019 онд явуулах албаны сургалтын үлгэрчилсэн хөтөлбөр”, “Цагдаагийн газрын 2018 оны албаны сургалтын төлөвлөгөө”-ний дагуу алба хаагчдад албаны сургалтыг зохион явуулж байна.  </w:t>
      </w:r>
    </w:p>
    <w:p w:rsidR="00906949" w:rsidRPr="00472DB3" w:rsidRDefault="00906949" w:rsidP="00472DB3">
      <w:pPr>
        <w:ind w:firstLine="720"/>
        <w:jc w:val="both"/>
        <w:rPr>
          <w:rFonts w:ascii="Arial" w:hAnsi="Arial" w:cs="Arial"/>
          <w:color w:val="000000" w:themeColor="text1"/>
        </w:rPr>
      </w:pPr>
    </w:p>
    <w:p w:rsidR="00906949" w:rsidRPr="00472DB3" w:rsidRDefault="00906949" w:rsidP="00472DB3">
      <w:pPr>
        <w:ind w:firstLine="720"/>
        <w:jc w:val="both"/>
        <w:rPr>
          <w:rFonts w:ascii="Arial" w:hAnsi="Arial" w:cs="Arial"/>
          <w:color w:val="000000" w:themeColor="text1"/>
        </w:rPr>
      </w:pPr>
      <w:r w:rsidRPr="00472DB3">
        <w:rPr>
          <w:rFonts w:ascii="Arial" w:hAnsi="Arial" w:cs="Arial"/>
          <w:color w:val="000000" w:themeColor="text1"/>
        </w:rPr>
        <w:t>3 дугаар улир</w:t>
      </w:r>
      <w:r w:rsidR="00097017" w:rsidRPr="00472DB3">
        <w:rPr>
          <w:rFonts w:ascii="Arial" w:hAnsi="Arial" w:cs="Arial"/>
          <w:color w:val="000000" w:themeColor="text1"/>
          <w:lang w:val="mn-MN"/>
        </w:rPr>
        <w:t>алд</w:t>
      </w:r>
      <w:r w:rsidRPr="00472DB3">
        <w:rPr>
          <w:rFonts w:ascii="Arial" w:hAnsi="Arial" w:cs="Arial"/>
          <w:color w:val="000000" w:themeColor="text1"/>
        </w:rPr>
        <w:t xml:space="preserve"> нийт 10 удаагийн сургалт зохион байгуулж үүнээс нэгдсэн сургалт 3, шинээр батлагдсан хууль тогтоомжийн сургалт 1, бусад холбогдох хууль тогтоомжийн сургалт 1, алба хаагчийг хөгжүүлэх сургалт 2, бие бялдрын бэлтгэлжилтийн сургалт 3 удаа, бүгд 7 цагийн сургалтыг зохион байгуулсан.</w:t>
      </w:r>
    </w:p>
    <w:p w:rsidR="00906949" w:rsidRPr="00472DB3" w:rsidRDefault="00906949" w:rsidP="00472DB3">
      <w:pPr>
        <w:jc w:val="both"/>
        <w:rPr>
          <w:rFonts w:ascii="Arial" w:hAnsi="Arial" w:cs="Arial"/>
          <w:color w:val="000000" w:themeColor="text1"/>
        </w:rPr>
      </w:pPr>
    </w:p>
    <w:p w:rsidR="00185AF1" w:rsidRPr="00472DB3" w:rsidRDefault="00185AF1" w:rsidP="00472DB3">
      <w:pPr>
        <w:ind w:firstLine="720"/>
        <w:jc w:val="both"/>
        <w:rPr>
          <w:rFonts w:ascii="Arial" w:hAnsi="Arial" w:cs="Arial"/>
          <w:color w:val="000000" w:themeColor="text1"/>
        </w:rPr>
      </w:pPr>
      <w:r w:rsidRPr="00472DB3">
        <w:rPr>
          <w:rFonts w:ascii="Arial" w:hAnsi="Arial" w:cs="Arial"/>
          <w:color w:val="000000" w:themeColor="text1"/>
        </w:rPr>
        <w:t>Цагдаагийн ерөнхий газрын дэд дарга, цагдаагийн хурандаа З.Дашдаваагийн 2018 оны 4/115 тоот үүрэг</w:t>
      </w:r>
      <w:r w:rsidR="00097017" w:rsidRPr="00472DB3">
        <w:rPr>
          <w:rFonts w:ascii="Arial" w:hAnsi="Arial" w:cs="Arial"/>
          <w:color w:val="000000" w:themeColor="text1"/>
          <w:lang w:val="mn-MN"/>
        </w:rPr>
        <w:t>,</w:t>
      </w:r>
      <w:r w:rsidRPr="00472DB3">
        <w:rPr>
          <w:rFonts w:ascii="Arial" w:hAnsi="Arial" w:cs="Arial"/>
          <w:color w:val="000000" w:themeColor="text1"/>
        </w:rPr>
        <w:t xml:space="preserve"> ажлын чиглэлийн дагуу цагдаагийн газрын 2018 оны албаны сургалтын төлөвлөгөөг гарган, сургалтыг Долоо хоног бүрийн Лхагва гарагт өглөөний рапортын дараа үргэлжлүүлэн явуулж байна. Сургалтад хамрагдсан алба хаагчдын бүртгэл судалгааг хөтөлж, Цагдаагийн ерөнхий газрын сургалтын нэгдсэн төвд давтан болон мэргэшүүлэх сургалтад хамрагдсан алба хаагчдын мэдээллийг Хүний нөөцийн цахим санд оруулж, сертификат, нотломжийн хуулбарыг хувийн хэрэгт оруулж байна. </w:t>
      </w:r>
    </w:p>
    <w:p w:rsidR="00185AF1" w:rsidRPr="00472DB3" w:rsidRDefault="00185AF1" w:rsidP="00472DB3">
      <w:pPr>
        <w:ind w:firstLine="720"/>
        <w:jc w:val="both"/>
        <w:rPr>
          <w:rFonts w:ascii="Arial" w:hAnsi="Arial" w:cs="Arial"/>
          <w:color w:val="000000" w:themeColor="text1"/>
        </w:rPr>
      </w:pPr>
    </w:p>
    <w:p w:rsidR="00185AF1" w:rsidRPr="00472DB3" w:rsidRDefault="00185AF1" w:rsidP="00472DB3">
      <w:pPr>
        <w:ind w:firstLine="720"/>
        <w:jc w:val="both"/>
        <w:rPr>
          <w:rFonts w:ascii="Arial" w:hAnsi="Arial" w:cs="Arial"/>
          <w:color w:val="000000" w:themeColor="text1"/>
        </w:rPr>
      </w:pPr>
      <w:r w:rsidRPr="00472DB3">
        <w:rPr>
          <w:rFonts w:ascii="Arial" w:hAnsi="Arial" w:cs="Arial"/>
          <w:color w:val="000000" w:themeColor="text1"/>
        </w:rPr>
        <w:t xml:space="preserve">Цагдаагийн ерөнхий газрын Захиргааны удирдлагын газрын даргын 2018 оны Б/60 тоот зөвлөмжийг хэрэгжүүлэх төлөвлөгөөг гарган, үр дүнг тооцон ажилласан. </w:t>
      </w:r>
    </w:p>
    <w:p w:rsidR="00185AF1" w:rsidRPr="00472DB3" w:rsidRDefault="00185AF1" w:rsidP="00472DB3">
      <w:pPr>
        <w:ind w:firstLine="720"/>
        <w:jc w:val="both"/>
        <w:rPr>
          <w:rFonts w:ascii="Arial" w:hAnsi="Arial" w:cs="Arial"/>
          <w:color w:val="000000" w:themeColor="text1"/>
        </w:rPr>
      </w:pPr>
    </w:p>
    <w:p w:rsidR="008C0AD4" w:rsidRPr="00472DB3" w:rsidRDefault="008C0AD4" w:rsidP="00472DB3">
      <w:pPr>
        <w:ind w:firstLine="720"/>
        <w:jc w:val="both"/>
        <w:rPr>
          <w:rFonts w:ascii="Arial" w:hAnsi="Arial" w:cs="Arial"/>
          <w:color w:val="000000" w:themeColor="text1"/>
        </w:rPr>
      </w:pPr>
      <w:r w:rsidRPr="00472DB3">
        <w:rPr>
          <w:rFonts w:ascii="Arial" w:hAnsi="Arial" w:cs="Arial"/>
          <w:color w:val="000000" w:themeColor="text1"/>
        </w:rPr>
        <w:t>2018 оны 3 дугаар улир</w:t>
      </w:r>
      <w:r w:rsidR="00097017" w:rsidRPr="00472DB3">
        <w:rPr>
          <w:rFonts w:ascii="Arial" w:hAnsi="Arial" w:cs="Arial"/>
          <w:color w:val="000000" w:themeColor="text1"/>
          <w:lang w:val="mn-MN"/>
        </w:rPr>
        <w:t>алд</w:t>
      </w:r>
      <w:r w:rsidRPr="00472DB3">
        <w:rPr>
          <w:rFonts w:ascii="Arial" w:hAnsi="Arial" w:cs="Arial"/>
          <w:color w:val="000000" w:themeColor="text1"/>
        </w:rPr>
        <w:t xml:space="preserve"> Цагдаагийн ерөнхий газрын сургалтын нэгдсэн төвөөс зохион байгуулсан мэргэшүүлэх болон давтан сургалтад 16 алба хаагч, Хууль сахиулах их сургуулийн 2018-2019 оны хичээлийн жилийн “Цагдаа-хууль сахиулах ажил” мэргэжлийн бакалаврын сургалтад 4 алба хаагч, Цагдаагийн ерөнхий газрын даргын 2018 оны Б/04 тоот тушаалаар Цагдаа, дотоодын цэргийн Сургалтын нэгдсэн төвд “Ёс суртахуун-төлөвшил”-ийн сургалтад 1 алба хаагч тус тус хамрагдсан байна. </w:t>
      </w:r>
    </w:p>
    <w:p w:rsidR="001A60F4" w:rsidRPr="00472DB3" w:rsidRDefault="001A60F4" w:rsidP="00472DB3">
      <w:pPr>
        <w:ind w:firstLine="720"/>
        <w:jc w:val="both"/>
        <w:rPr>
          <w:rFonts w:ascii="Arial" w:hAnsi="Arial" w:cs="Arial"/>
          <w:color w:val="000000" w:themeColor="text1"/>
        </w:rPr>
      </w:pPr>
    </w:p>
    <w:p w:rsidR="008C0AD4" w:rsidRPr="00472DB3" w:rsidRDefault="008C0AD4" w:rsidP="00472DB3">
      <w:pPr>
        <w:ind w:firstLine="720"/>
        <w:jc w:val="both"/>
        <w:rPr>
          <w:rFonts w:ascii="Arial" w:hAnsi="Arial" w:cs="Arial"/>
          <w:color w:val="000000" w:themeColor="text1"/>
        </w:rPr>
      </w:pPr>
      <w:r w:rsidRPr="00472DB3">
        <w:rPr>
          <w:rFonts w:ascii="Arial" w:hAnsi="Arial" w:cs="Arial"/>
          <w:color w:val="000000" w:themeColor="text1"/>
        </w:rPr>
        <w:t xml:space="preserve">Цагдаагийн ерөнхий газрын тэргүүн дэд даргын 2018 оны 2/359 албан бичгээр ирүүлсэн мэдээлэл, үүрэг, ажлын чиглэлийн дагуу алба хаагчдын мэргэшлийн түвшинг үнэлэх шалгалтад тэнцээгүй 28 алба хаагчаас шалгалт авах ажлын хэсгийг Цагдаагийн газрын даргын 2018 оны А/68 тоот тушаалаар байгуулж давтан шалгалтыг авсан. </w:t>
      </w:r>
    </w:p>
    <w:p w:rsidR="001A60F4" w:rsidRPr="00472DB3" w:rsidRDefault="001A60F4" w:rsidP="00472DB3">
      <w:pPr>
        <w:jc w:val="both"/>
        <w:rPr>
          <w:rFonts w:ascii="Arial" w:hAnsi="Arial" w:cs="Arial"/>
          <w:color w:val="000000" w:themeColor="text1"/>
        </w:rPr>
      </w:pPr>
    </w:p>
    <w:p w:rsidR="00016A9E" w:rsidRPr="00472DB3" w:rsidRDefault="008C0AD4" w:rsidP="00472DB3">
      <w:pPr>
        <w:ind w:firstLine="720"/>
        <w:jc w:val="both"/>
        <w:rPr>
          <w:rFonts w:ascii="Arial" w:hAnsi="Arial" w:cs="Arial"/>
          <w:color w:val="000000" w:themeColor="text1"/>
        </w:rPr>
      </w:pPr>
      <w:r w:rsidRPr="00472DB3">
        <w:rPr>
          <w:rFonts w:ascii="Arial" w:hAnsi="Arial" w:cs="Arial"/>
          <w:color w:val="000000" w:themeColor="text1"/>
        </w:rPr>
        <w:t>Сумдын хэсгийн төлөөлөгч нарын 2018 оны 3 дугаар улирлын сургалт, цугларалтыг батлагдсан төлөвлөгөөний дагуу  2018 оны 09 дүгээр сарын 14-ны өдрөөс 16-ны өдөр зохион байгуулсан. Цугларалтаар “Шилдэг хэсгийн төлөөлөгч” тэмцээнийг алба хаагчдын мэдлэг, мэргэжлийн ур чадварыг дээшлүүлэх зорилгоор 26 сумын хэсгийн төлөөлөгч нарын дунд зохион байгуулж Баяндэлгэр сум дахь хэсгийн төлөөлөгч, цагдаагийн ахлах дэслэгч Д.Мөнгөнхүү тэргүүн байрыг эзэлсэн.</w:t>
      </w:r>
    </w:p>
    <w:p w:rsidR="00016A9E" w:rsidRPr="00472DB3" w:rsidRDefault="00016A9E" w:rsidP="00472DB3">
      <w:pPr>
        <w:ind w:firstLine="720"/>
        <w:jc w:val="both"/>
        <w:rPr>
          <w:rFonts w:ascii="Arial" w:hAnsi="Arial" w:cs="Arial"/>
          <w:color w:val="000000" w:themeColor="text1"/>
        </w:rPr>
      </w:pPr>
    </w:p>
    <w:p w:rsidR="008C0AD4" w:rsidRPr="00472DB3" w:rsidRDefault="008C0AD4" w:rsidP="00472DB3">
      <w:pPr>
        <w:ind w:firstLine="720"/>
        <w:jc w:val="both"/>
        <w:rPr>
          <w:rFonts w:ascii="Arial" w:hAnsi="Arial" w:cs="Arial"/>
          <w:color w:val="000000" w:themeColor="text1"/>
        </w:rPr>
      </w:pPr>
      <w:r w:rsidRPr="00472DB3">
        <w:rPr>
          <w:rFonts w:ascii="Arial" w:hAnsi="Arial" w:cs="Arial"/>
          <w:color w:val="000000" w:themeColor="text1"/>
        </w:rPr>
        <w:t xml:space="preserve"> “Илрүүлэлт-Оргодол-Шийдвэрлэлт 2018” нэгдсэн арга хэмжээний хүрээнд Эрүүгийн цагдаагийн албанаас зохион байгуулсан цахим хуралд хэлтэс, тасаг, хэсгийн дарга, ахлах албан тушаалд ажиллаж байгаа 16 алба хаагч хамрагдсан.</w:t>
      </w:r>
    </w:p>
    <w:p w:rsidR="00F57453" w:rsidRPr="00472DB3" w:rsidRDefault="00F57453" w:rsidP="00472DB3">
      <w:pPr>
        <w:ind w:firstLine="720"/>
        <w:jc w:val="both"/>
        <w:rPr>
          <w:rFonts w:ascii="Arial" w:hAnsi="Arial" w:cs="Arial"/>
          <w:color w:val="000000" w:themeColor="text1"/>
        </w:rPr>
      </w:pPr>
    </w:p>
    <w:p w:rsidR="00F57453" w:rsidRPr="00472DB3" w:rsidRDefault="00F57453" w:rsidP="00472DB3">
      <w:pPr>
        <w:ind w:right="-32" w:firstLine="720"/>
        <w:jc w:val="both"/>
        <w:rPr>
          <w:rFonts w:ascii="Arial" w:hAnsi="Arial" w:cs="Arial"/>
          <w:color w:val="000000" w:themeColor="text1"/>
        </w:rPr>
      </w:pPr>
      <w:r w:rsidRPr="00472DB3">
        <w:rPr>
          <w:rFonts w:ascii="Arial" w:hAnsi="Arial" w:cs="Arial"/>
          <w:color w:val="000000" w:themeColor="text1"/>
        </w:rPr>
        <w:t>Мөрдөн байцаах албаны Байгаль орчны эсрэг гэмт хэрэгтэй тэмцэх хэлтсээс Булган аймагт зохион байгуулсан “Залилах, хүрээлэн буй орчны эсрэг гэмт хэрэг мөрдөн шалгах, илрүүлэх арга тактик” сэдэвт хангай, төвийн бүсийн эрүүгийн мөрдөгч, мөрдөгч нарын сургалтад 3 алба хаагч, Замын хөдөлгөөний шинэчилсэн дүрмийг иргэд, олон нийтэд сурталчлах, алба хаагчдад сургалт явуулах сургалтад 3 алба хаагч тус тус хамрагдсан.</w:t>
      </w:r>
    </w:p>
    <w:p w:rsidR="001A60F4" w:rsidRPr="00472DB3" w:rsidRDefault="001A60F4" w:rsidP="00472DB3">
      <w:pPr>
        <w:jc w:val="both"/>
        <w:rPr>
          <w:rFonts w:ascii="Arial" w:hAnsi="Arial" w:cs="Arial"/>
          <w:color w:val="000000" w:themeColor="text1"/>
        </w:rPr>
      </w:pPr>
    </w:p>
    <w:p w:rsidR="008C0AD4" w:rsidRPr="00472DB3" w:rsidRDefault="008C0AD4" w:rsidP="00472DB3">
      <w:pPr>
        <w:ind w:firstLine="720"/>
        <w:jc w:val="both"/>
        <w:rPr>
          <w:rFonts w:ascii="Arial" w:hAnsi="Arial" w:cs="Arial"/>
          <w:color w:val="000000" w:themeColor="text1"/>
        </w:rPr>
      </w:pPr>
      <w:r w:rsidRPr="00472DB3">
        <w:rPr>
          <w:rFonts w:ascii="Arial" w:hAnsi="Arial" w:cs="Arial"/>
          <w:color w:val="000000" w:themeColor="text1"/>
        </w:rPr>
        <w:t xml:space="preserve">Цагдаагийн газрын даргын тушаалаар 2018 онд ажлын байрны сургагч багшаар томилогдсон 6 алба хаагчийн шинээр томилогдсон алба хаагчдыг сурган, дадлагажуулж байгаа ажлын явц байдлын мэдээллийг Цагдаагийн газрын даргын зөвлөлийн 17 дугаар хурлаар хэлэлцүүлж, Цагдаагийн байгууллагын үйл ажиллагааны журам /код 944/ “Цагдаагийн байгууллагын үйл ажиллагаанд дасан зохицох” </w:t>
      </w:r>
      <w:r w:rsidRPr="00472DB3">
        <w:rPr>
          <w:rFonts w:ascii="Arial" w:hAnsi="Arial" w:cs="Arial"/>
          <w:color w:val="000000" w:themeColor="text1"/>
        </w:rPr>
        <w:lastRenderedPageBreak/>
        <w:t xml:space="preserve">хөтөлбөрийн хэрэгжилтийг хангах, ажлын байрны сургагч багш нарын үйл ажиллагааг эрчимжүүлэх чиглэлээр үүрэг өгсөн. </w:t>
      </w:r>
    </w:p>
    <w:p w:rsidR="00906949" w:rsidRPr="00472DB3" w:rsidRDefault="00906949" w:rsidP="00472DB3">
      <w:pPr>
        <w:ind w:firstLine="720"/>
        <w:jc w:val="both"/>
        <w:rPr>
          <w:rFonts w:ascii="Arial" w:hAnsi="Arial" w:cs="Arial"/>
          <w:color w:val="000000" w:themeColor="text1"/>
        </w:rPr>
      </w:pPr>
    </w:p>
    <w:p w:rsidR="00906949" w:rsidRPr="00472DB3" w:rsidRDefault="00906949" w:rsidP="00472DB3">
      <w:pPr>
        <w:ind w:right="-32" w:firstLine="720"/>
        <w:jc w:val="both"/>
        <w:rPr>
          <w:rFonts w:ascii="Arial" w:hAnsi="Arial" w:cs="Arial"/>
          <w:color w:val="000000" w:themeColor="text1"/>
          <w:lang w:val="mn-MN"/>
        </w:rPr>
      </w:pPr>
      <w:r w:rsidRPr="00472DB3">
        <w:rPr>
          <w:rFonts w:ascii="Arial" w:hAnsi="Arial" w:cs="Arial"/>
          <w:color w:val="000000" w:themeColor="text1"/>
          <w:lang w:val="mn-MN"/>
        </w:rPr>
        <w:t xml:space="preserve">Цагдаагийн ерөнхий газрын Сүлд чуулгатай хамтран “Үргэлж тантай хамтдаа” соён гэгээрүүлэх өдөрлөгийг 2018 оны 09 дүгээр сарын 14-ны өдөр тус газрын 142 алба хаагч, Аймгийн эрүүл мэндийн газрын 45 эмч, ажилтнууд, “Хүмүүн” цогцолбор сургуулийн 100, Зэвсэгт хүчний 016 дугаар бригадын 260, Гэр бүл, хүүхэд, залуучуудын хөгжлийн газрын 40, нийт </w:t>
      </w:r>
      <w:r w:rsidRPr="00472DB3">
        <w:rPr>
          <w:rFonts w:ascii="Arial" w:hAnsi="Arial" w:cs="Arial"/>
          <w:color w:val="000000" w:themeColor="text1"/>
        </w:rPr>
        <w:t>632</w:t>
      </w:r>
      <w:r w:rsidRPr="00472DB3">
        <w:rPr>
          <w:rFonts w:ascii="Arial" w:hAnsi="Arial" w:cs="Arial"/>
          <w:color w:val="000000" w:themeColor="text1"/>
          <w:lang w:val="mn-MN"/>
        </w:rPr>
        <w:t xml:space="preserve"> хүнийг хамруулан зохион байгуул</w:t>
      </w:r>
      <w:r w:rsidR="00016A9E" w:rsidRPr="00472DB3">
        <w:rPr>
          <w:rFonts w:ascii="Arial" w:hAnsi="Arial" w:cs="Arial"/>
          <w:color w:val="000000" w:themeColor="text1"/>
          <w:lang w:val="mn-MN"/>
        </w:rPr>
        <w:t xml:space="preserve">сан. </w:t>
      </w:r>
      <w:r w:rsidRPr="00472DB3">
        <w:rPr>
          <w:rFonts w:ascii="Arial" w:hAnsi="Arial" w:cs="Arial"/>
          <w:color w:val="000000" w:themeColor="text1"/>
          <w:lang w:val="mn-MN"/>
        </w:rPr>
        <w:t xml:space="preserve">Өдөрлөгийн хүрээнд цагдаагийн 4 ахмад ажилтанд талархал илэрхийлж, 2 алба хаагч, 5 гэр бүлийг алдаршуулж, 1 байгууллагын хамтын ажиллагааг сурталчлан, алба хаагчийн 18 хүүхдийг алдаршуулж, 6 удаагийн урлагийн хэсэгчилсэн тоглолтыг үзүүлсэн. </w:t>
      </w:r>
    </w:p>
    <w:p w:rsidR="00E6563D" w:rsidRPr="00472DB3" w:rsidRDefault="00E6563D" w:rsidP="00472DB3">
      <w:pPr>
        <w:ind w:right="-32" w:firstLine="720"/>
        <w:jc w:val="both"/>
        <w:rPr>
          <w:rFonts w:ascii="Arial" w:hAnsi="Arial" w:cs="Arial"/>
          <w:color w:val="000000" w:themeColor="text1"/>
          <w:lang w:val="mn-MN"/>
        </w:rPr>
      </w:pPr>
    </w:p>
    <w:p w:rsidR="00906949" w:rsidRPr="00472DB3" w:rsidRDefault="00906949" w:rsidP="00472DB3">
      <w:pPr>
        <w:ind w:right="-32" w:firstLine="720"/>
        <w:jc w:val="both"/>
        <w:rPr>
          <w:rFonts w:ascii="Arial" w:hAnsi="Arial" w:cs="Arial"/>
          <w:color w:val="000000" w:themeColor="text1"/>
        </w:rPr>
      </w:pPr>
      <w:r w:rsidRPr="00472DB3">
        <w:rPr>
          <w:rFonts w:ascii="Arial" w:hAnsi="Arial" w:cs="Arial"/>
          <w:color w:val="000000" w:themeColor="text1"/>
          <w:lang w:val="mn-MN"/>
        </w:rPr>
        <w:t xml:space="preserve">Цагдаагийн газрын бие бүрэлдэхүүнийг өглөө ажилдаа цуглах үеэр Сүлд чуулгын үлээвэр найрал хөгжмийн аялгуу, амжилт хүссэн ерөөлийн хамт угтаж, алба хаагчид бие биедээ чин сэтгэлийн талархал, магтаалын үгсээ хэлж, ажлын нэг өдрийг “Стрессгүй өдөр” уриатайгаар эхлүүлж, алба хаагчдын дунд “Цагдаагийн алба хаагчийн ёс зүй, сахилгын дүрмийг хэн сайн судалсан бэ?” асуулт хариултын тэмцээн зохиож, алба хаагчдын мэдлэгийг сорин, ойлголтыг бататгасан. Түүнчлэн соён гэгээрүүлэх, албаны сургалт хариуцсан мэргэжилтэн, цагдаагийн ахлах дэслэгч Б.Нямцэцэг алба хаагчдад “Стрессгүй өдөр” богино хэмжээний лекц уншиж, ахлах мэргэжилтэн, цагдаагийн ахлах дэслэгч С.Дуламсүрэн, хөгжимчин, цагдаагийн ахлагч Д.Мөнхбаяр нар МУУГЗ Т.Сэр-Одын хөгжим, </w:t>
      </w:r>
      <w:r w:rsidRPr="00472DB3">
        <w:rPr>
          <w:rFonts w:ascii="Arial" w:hAnsi="Arial" w:cs="Arial"/>
          <w:iCs/>
          <w:color w:val="000000" w:themeColor="text1"/>
          <w:lang w:val="mn-MN"/>
        </w:rPr>
        <w:t xml:space="preserve">Төрийн соёрхолт Ц.Бавуудоржийн шүлэг “Би цагдаа” дууг </w:t>
      </w:r>
      <w:r w:rsidRPr="00472DB3">
        <w:rPr>
          <w:rFonts w:ascii="Arial" w:hAnsi="Arial" w:cs="Arial"/>
          <w:color w:val="000000" w:themeColor="text1"/>
          <w:lang w:val="mn-MN"/>
        </w:rPr>
        <w:t xml:space="preserve">зааж сургасан. </w:t>
      </w:r>
    </w:p>
    <w:p w:rsidR="001A60F4" w:rsidRPr="00472DB3" w:rsidRDefault="001A60F4" w:rsidP="00472DB3">
      <w:pPr>
        <w:ind w:firstLine="720"/>
        <w:jc w:val="both"/>
        <w:rPr>
          <w:rFonts w:ascii="Arial" w:hAnsi="Arial" w:cs="Arial"/>
          <w:color w:val="000000" w:themeColor="text1"/>
        </w:rPr>
      </w:pPr>
    </w:p>
    <w:p w:rsidR="008C0AD4" w:rsidRPr="00472DB3" w:rsidRDefault="008C0AD4" w:rsidP="00472DB3">
      <w:pPr>
        <w:ind w:firstLine="720"/>
        <w:jc w:val="both"/>
        <w:rPr>
          <w:rFonts w:ascii="Arial" w:hAnsi="Arial" w:cs="Arial"/>
          <w:color w:val="000000" w:themeColor="text1"/>
        </w:rPr>
      </w:pPr>
      <w:r w:rsidRPr="00472DB3">
        <w:rPr>
          <w:rFonts w:ascii="Arial" w:hAnsi="Arial" w:cs="Arial"/>
          <w:color w:val="000000" w:themeColor="text1"/>
        </w:rPr>
        <w:t>Цагдаагийн ерөнхий газрын даргын 2018 оны А/229 дүгээр тушаалаар Нэгдсэн үндэстний байгууллагын Энхийг сахиулах ажиллагаанд цагдаагийн чиг үүргээр оролцох алба хаагчдыг сонгон шалгаруулалтад бэлтгэх сургалтад мөрдөгч, цагдаагийн ахмад Н.Бадамжунай хамрагдаж байна.</w:t>
      </w:r>
    </w:p>
    <w:p w:rsidR="00185AF1" w:rsidRPr="00472DB3" w:rsidRDefault="00185AF1" w:rsidP="00472DB3">
      <w:pPr>
        <w:ind w:firstLine="720"/>
        <w:jc w:val="both"/>
        <w:rPr>
          <w:rFonts w:ascii="Arial" w:hAnsi="Arial" w:cs="Arial"/>
          <w:color w:val="000000" w:themeColor="text1"/>
        </w:rPr>
      </w:pPr>
    </w:p>
    <w:p w:rsidR="00E70B97" w:rsidRPr="00472DB3" w:rsidRDefault="008C5B9A" w:rsidP="00472DB3">
      <w:pPr>
        <w:pStyle w:val="NoSpacing"/>
        <w:ind w:firstLine="720"/>
        <w:jc w:val="both"/>
        <w:rPr>
          <w:rFonts w:ascii="Arial" w:hAnsi="Arial" w:cs="Arial"/>
          <w:i/>
          <w:color w:val="FF0000"/>
          <w:sz w:val="24"/>
          <w:szCs w:val="24"/>
          <w:lang w:val="mn-MN"/>
        </w:rPr>
      </w:pPr>
      <w:r w:rsidRPr="00472DB3">
        <w:rPr>
          <w:rFonts w:ascii="Arial" w:hAnsi="Arial" w:cs="Arial"/>
          <w:i/>
          <w:color w:val="FF0000"/>
          <w:sz w:val="24"/>
          <w:szCs w:val="24"/>
          <w:u w:val="single"/>
          <w:lang w:val="mn-MN"/>
        </w:rPr>
        <w:t>-</w:t>
      </w:r>
      <w:r w:rsidR="00EA3726" w:rsidRPr="00472DB3">
        <w:rPr>
          <w:rFonts w:ascii="Arial" w:hAnsi="Arial" w:cs="Arial"/>
          <w:i/>
          <w:color w:val="FF0000"/>
          <w:sz w:val="24"/>
          <w:szCs w:val="24"/>
          <w:u w:val="single"/>
          <w:lang w:val="mn-MN"/>
        </w:rPr>
        <w:t>Алба хаагчдын нийгмийн асуудал, үүрэг гүйцэтгэх нөхцөл, боломжийг хангах чиглэлээр хэрэгжүүлсэн</w:t>
      </w:r>
      <w:r w:rsidR="00983E9E" w:rsidRPr="00472DB3">
        <w:rPr>
          <w:rFonts w:ascii="Arial" w:hAnsi="Arial" w:cs="Arial"/>
          <w:i/>
          <w:color w:val="FF0000"/>
          <w:sz w:val="24"/>
          <w:szCs w:val="24"/>
          <w:u w:val="single"/>
          <w:lang w:val="mn-MN"/>
        </w:rPr>
        <w:t xml:space="preserve"> ажил, арга хэмжээний талаар</w:t>
      </w:r>
      <w:r w:rsidR="00983E9E" w:rsidRPr="00472DB3">
        <w:rPr>
          <w:rFonts w:ascii="Arial" w:hAnsi="Arial" w:cs="Arial"/>
          <w:i/>
          <w:color w:val="FF0000"/>
          <w:sz w:val="24"/>
          <w:szCs w:val="24"/>
          <w:lang w:val="mn-MN"/>
        </w:rPr>
        <w:t xml:space="preserve">: </w:t>
      </w:r>
    </w:p>
    <w:p w:rsidR="008C5B9A" w:rsidRPr="00472DB3" w:rsidRDefault="008C5B9A" w:rsidP="00472DB3">
      <w:pPr>
        <w:pStyle w:val="NoSpacing"/>
        <w:ind w:firstLine="720"/>
        <w:jc w:val="both"/>
        <w:rPr>
          <w:rFonts w:ascii="Arial" w:hAnsi="Arial" w:cs="Arial"/>
          <w:color w:val="FF0000"/>
          <w:sz w:val="24"/>
          <w:szCs w:val="24"/>
          <w:lang w:val="mn-MN"/>
        </w:rPr>
      </w:pPr>
    </w:p>
    <w:p w:rsidR="00D63BB4" w:rsidRPr="00472DB3" w:rsidRDefault="00112992" w:rsidP="00472DB3">
      <w:pPr>
        <w:pStyle w:val="NoSpacing"/>
        <w:ind w:firstLine="720"/>
        <w:jc w:val="both"/>
        <w:rPr>
          <w:rFonts w:ascii="Arial" w:hAnsi="Arial" w:cs="Arial"/>
          <w:color w:val="000000" w:themeColor="text1"/>
          <w:sz w:val="24"/>
          <w:szCs w:val="24"/>
          <w:bdr w:val="none" w:sz="0" w:space="0" w:color="auto" w:frame="1"/>
        </w:rPr>
      </w:pPr>
      <w:r w:rsidRPr="00472DB3">
        <w:rPr>
          <w:rFonts w:ascii="Arial" w:hAnsi="Arial" w:cs="Arial"/>
          <w:color w:val="000000" w:themeColor="text1"/>
          <w:sz w:val="24"/>
          <w:szCs w:val="24"/>
          <w:bdr w:val="none" w:sz="0" w:space="0" w:color="auto" w:frame="1"/>
        </w:rPr>
        <w:t>Тус газраас Монгол Улсын Засгийн газраас хэрэгжүүлж буй “Гэр хорооллыг орон сууцжуулах төсөл, хөтөлбөр”, алба хаагчдын нийгмийн асуудлыг шийдвэрлэх ажлын хүрээнд Төв аймгийн Барилга захиалагч, орон сууцны корпорацитай хамтран 30 айлын орон сууцыг 1 м.кв-ыг 900,0 мянган төгрөгөөр бариулж, алба хаагчдаас урьдчилгаа 30 хувийг үе шаттайгаар 3 хуваан хийн, орон сууцыг улсын комисс хүлээн авч ашиглалтад орж, түлхүүр гардуулан өгсний дараа ХААН банкны 8 хувийн орон сууцны зээлд алба хаагчдыг хамруулахаар төлөвлөөд байна. Уг орон сууцны барилгын ажил одоогийн байдлаар 50 хувьтай явагдаж байна.</w:t>
      </w:r>
    </w:p>
    <w:p w:rsidR="00112992" w:rsidRPr="00472DB3" w:rsidRDefault="00112992" w:rsidP="00472DB3">
      <w:pPr>
        <w:pStyle w:val="NoSpacing"/>
        <w:ind w:firstLine="720"/>
        <w:jc w:val="both"/>
        <w:rPr>
          <w:rFonts w:ascii="Arial" w:hAnsi="Arial" w:cs="Arial"/>
          <w:color w:val="FF0000"/>
          <w:sz w:val="24"/>
          <w:szCs w:val="24"/>
          <w:lang w:val="mn-MN"/>
        </w:rPr>
      </w:pPr>
    </w:p>
    <w:p w:rsidR="005657C7" w:rsidRPr="00472DB3" w:rsidRDefault="008C5B9A" w:rsidP="00472DB3">
      <w:pPr>
        <w:ind w:firstLine="720"/>
        <w:jc w:val="both"/>
        <w:rPr>
          <w:rFonts w:ascii="Arial" w:hAnsi="Arial" w:cs="Arial"/>
          <w:color w:val="000000" w:themeColor="text1"/>
          <w:bdr w:val="none" w:sz="0" w:space="0" w:color="auto" w:frame="1"/>
        </w:rPr>
      </w:pPr>
      <w:r w:rsidRPr="00472DB3">
        <w:rPr>
          <w:rFonts w:ascii="Arial" w:hAnsi="Arial" w:cs="Arial"/>
          <w:color w:val="000000" w:themeColor="text1"/>
          <w:bdr w:val="none" w:sz="0" w:space="0" w:color="auto" w:frame="1"/>
          <w:lang w:val="mn-MN"/>
        </w:rPr>
        <w:t xml:space="preserve">Мөн </w:t>
      </w:r>
      <w:r w:rsidR="005657C7" w:rsidRPr="00472DB3">
        <w:rPr>
          <w:rFonts w:ascii="Arial" w:hAnsi="Arial" w:cs="Arial"/>
          <w:color w:val="000000" w:themeColor="text1"/>
          <w:bdr w:val="none" w:sz="0" w:space="0" w:color="auto" w:frame="1"/>
        </w:rPr>
        <w:t xml:space="preserve">Гэрлэх ёслолын ордонтой хамтран 36 алба хаагчийн хуримын үйл ажиллагааг 2018 оны 05 дугаар сарын 30-ны өдөр зохион байгуулсан. Гэрлэх ёслолын ордноос алба хаагчдад дэмжлэг үзүүлэн, хуримын ёслолын үйлчилгээний үнийг 759000 төгрөгөөс 40 хувь хямдруулан, 455400 төгрөг болгосон. Хуримын ёслолыг зохион байгуулж байгаатай холбогдуулан Төв аймгийн Засаг даргын тамгын газар, Иргэдийн төлөөлөгчдийн хурал, Гэр бүл, хүүхэд залуучуудын хөгжлийн газраас хуримласан хосуудыг хүлээн авч хүндэтгэл үзүүлсэн. “Соната-7” фэйсбүүк группийн хамт олон 36 ширхэг ижил тээврийн хэрэгслээр үйлчлэн дэмжлэг үзүүлэн хамтран ажилласан. Хуримын ёслолтой холбогдуулан нийт алба хаагчдад сахилга, ёс зүйн зөрчил гаргахгүй байх, найз нөхдөөрөө болон хамт олноор нийлж архи, согтууруулах ундааны зүйл хэрэглэхгүй байх талаар  хэлтэс, тасаг, хэсгийн дарга нарт бичгээр үүрэг өгч, үр дүнг </w:t>
      </w:r>
      <w:r w:rsidR="005657C7" w:rsidRPr="00472DB3">
        <w:rPr>
          <w:rFonts w:ascii="Arial" w:hAnsi="Arial" w:cs="Arial"/>
          <w:color w:val="000000" w:themeColor="text1"/>
          <w:bdr w:val="none" w:sz="0" w:space="0" w:color="auto" w:frame="1"/>
        </w:rPr>
        <w:lastRenderedPageBreak/>
        <w:t xml:space="preserve">тооцож ажилласнаар арга хэмжээний хүрээнд сахилга, ёс зүйн зөрчил гаргасан алба хаагч байхгүй байна. </w:t>
      </w:r>
    </w:p>
    <w:p w:rsidR="00976800" w:rsidRPr="00472DB3" w:rsidRDefault="00976800" w:rsidP="00472DB3">
      <w:pPr>
        <w:ind w:firstLine="720"/>
        <w:jc w:val="both"/>
        <w:rPr>
          <w:rFonts w:ascii="Arial" w:hAnsi="Arial" w:cs="Arial"/>
          <w:color w:val="000000" w:themeColor="text1"/>
          <w:bdr w:val="none" w:sz="0" w:space="0" w:color="auto" w:frame="1"/>
        </w:rPr>
      </w:pPr>
    </w:p>
    <w:p w:rsidR="00976800" w:rsidRPr="00472DB3" w:rsidRDefault="000B4938" w:rsidP="00472DB3">
      <w:pPr>
        <w:ind w:firstLine="720"/>
        <w:jc w:val="both"/>
        <w:rPr>
          <w:rFonts w:ascii="Arial" w:hAnsi="Arial" w:cs="Arial"/>
          <w:color w:val="000000" w:themeColor="text1"/>
        </w:rPr>
      </w:pPr>
      <w:r w:rsidRPr="00472DB3">
        <w:rPr>
          <w:rFonts w:ascii="Arial" w:hAnsi="Arial" w:cs="Arial"/>
          <w:color w:val="000000" w:themeColor="text1"/>
        </w:rPr>
        <w:t>Газар, хэлтэс, тасгийн дарга нар алба хаагчдын ар гэрт 52 удаа зочлон, амьдрал ахуй нөхцөлтэй танилцаж, гэр бүлийн гишүүдийн санал хүсэлтийг сонсох зорилгоор “Аялах дэвтэр”-ийг аялуулж байна. Мөн Цагдаагийн газрын дарга, хэлтэс, тасгийн дарга нар 23 алба хаагч, ахмад ажилтны гэрээр хуваарийн дагуу зочилж санал, хүсэлтийг нь сонссон.</w:t>
      </w:r>
    </w:p>
    <w:p w:rsidR="001D0D15" w:rsidRPr="00472DB3" w:rsidRDefault="001D0D15" w:rsidP="00472DB3">
      <w:pPr>
        <w:ind w:firstLine="720"/>
        <w:jc w:val="both"/>
        <w:rPr>
          <w:rFonts w:ascii="Arial" w:hAnsi="Arial" w:cs="Arial"/>
          <w:color w:val="000000" w:themeColor="text1"/>
        </w:rPr>
      </w:pPr>
    </w:p>
    <w:p w:rsidR="00096549" w:rsidRPr="00472DB3" w:rsidRDefault="00096549" w:rsidP="00472DB3">
      <w:pPr>
        <w:tabs>
          <w:tab w:val="left" w:pos="0"/>
        </w:tabs>
        <w:jc w:val="both"/>
        <w:rPr>
          <w:rFonts w:ascii="Arial" w:hAnsi="Arial" w:cs="Arial"/>
        </w:rPr>
      </w:pPr>
      <w:r w:rsidRPr="00472DB3">
        <w:rPr>
          <w:rFonts w:ascii="Arial" w:hAnsi="Arial" w:cs="Arial"/>
        </w:rPr>
        <w:tab/>
        <w:t xml:space="preserve">Тус газарт “Бялдаржуулах танхим”-ыг шинээр барьж ашиглалтад оруулсан нь алба хаагчдын эрүүл мэнд, бие бялдрын хөгжлийг дэмжсэн шинэлэг ажил болсон. </w:t>
      </w:r>
    </w:p>
    <w:p w:rsidR="00096549" w:rsidRPr="00472DB3" w:rsidRDefault="00096549" w:rsidP="00472DB3">
      <w:pPr>
        <w:pStyle w:val="NoSpacing"/>
        <w:ind w:firstLine="720"/>
        <w:jc w:val="both"/>
        <w:rPr>
          <w:rFonts w:ascii="Arial" w:hAnsi="Arial" w:cs="Arial"/>
          <w:color w:val="000000" w:themeColor="text1"/>
          <w:sz w:val="24"/>
          <w:szCs w:val="24"/>
        </w:rPr>
      </w:pPr>
    </w:p>
    <w:p w:rsidR="00B60F75" w:rsidRPr="00472DB3" w:rsidRDefault="00983E9E" w:rsidP="00472DB3">
      <w:pPr>
        <w:pStyle w:val="NoSpacing"/>
        <w:ind w:firstLine="720"/>
        <w:jc w:val="both"/>
        <w:rPr>
          <w:rFonts w:ascii="Arial" w:hAnsi="Arial" w:cs="Arial"/>
          <w:i/>
          <w:color w:val="FF0000"/>
          <w:sz w:val="24"/>
          <w:szCs w:val="24"/>
          <w:u w:val="single"/>
          <w:lang w:val="mn-MN"/>
        </w:rPr>
      </w:pPr>
      <w:r w:rsidRPr="00472DB3">
        <w:rPr>
          <w:rFonts w:ascii="Arial" w:hAnsi="Arial" w:cs="Arial"/>
          <w:i/>
          <w:color w:val="FF0000"/>
          <w:sz w:val="24"/>
          <w:szCs w:val="24"/>
          <w:u w:val="single"/>
          <w:lang w:val="mn-MN"/>
        </w:rPr>
        <w:t>Нутаг дэвсгэрийн Иргэдийн Төлөөлөгчдийн хурал, Засаг даргаар уламжлан шийдвэрлүүлсэн ажил, арга хэмжээ, төсөв хөрөнгө, зарцуулалт, үр дүнгийн талаар</w:t>
      </w:r>
      <w:r w:rsidR="00DA00C4" w:rsidRPr="00472DB3">
        <w:rPr>
          <w:rFonts w:ascii="Arial" w:hAnsi="Arial" w:cs="Arial"/>
          <w:i/>
          <w:color w:val="FF0000"/>
          <w:sz w:val="24"/>
          <w:szCs w:val="24"/>
          <w:u w:val="single"/>
          <w:lang w:val="mn-MN"/>
        </w:rPr>
        <w:t>:</w:t>
      </w:r>
    </w:p>
    <w:p w:rsidR="00660489" w:rsidRPr="00472DB3" w:rsidRDefault="00660489" w:rsidP="00472DB3">
      <w:pPr>
        <w:ind w:firstLine="720"/>
        <w:jc w:val="both"/>
        <w:rPr>
          <w:rFonts w:ascii="Arial" w:hAnsi="Arial" w:cs="Arial"/>
          <w:color w:val="FF0000"/>
          <w:u w:val="single"/>
          <w:lang w:val="mn-MN"/>
        </w:rPr>
      </w:pPr>
    </w:p>
    <w:p w:rsidR="00DA00C4" w:rsidRPr="00472DB3" w:rsidRDefault="00DA00C4"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Төв аймгийн Лүн сумын Иргэдийн төлөөлөгчдийн хурал, Засаг даргын тамгын газарт хөдөлгөөнт эргүүлд үүрэг гүйцэтгэх автомашин шаардлагатай талаар санал хүсэлтийг 2 удаа хүргүүлж Лүн сум дахь Замын цагдаагийн хяналтын постонд “Соната-6” маркийн автомашиныг </w:t>
      </w:r>
      <w:r w:rsidR="00391220" w:rsidRPr="00472DB3">
        <w:rPr>
          <w:rFonts w:ascii="Arial" w:hAnsi="Arial" w:cs="Arial"/>
          <w:color w:val="000000" w:themeColor="text1"/>
          <w:sz w:val="24"/>
          <w:szCs w:val="24"/>
          <w:lang w:val="mn-MN"/>
        </w:rPr>
        <w:t xml:space="preserve">хүлээлгэн өгсөн. </w:t>
      </w:r>
    </w:p>
    <w:p w:rsidR="00DA00C4" w:rsidRPr="00472DB3" w:rsidRDefault="00DA00C4" w:rsidP="00472DB3">
      <w:pPr>
        <w:pStyle w:val="NoSpacing"/>
        <w:ind w:firstLine="720"/>
        <w:jc w:val="both"/>
        <w:rPr>
          <w:rFonts w:ascii="Arial" w:hAnsi="Arial" w:cs="Arial"/>
          <w:color w:val="000000" w:themeColor="text1"/>
          <w:sz w:val="24"/>
          <w:szCs w:val="24"/>
          <w:lang w:val="mn-MN"/>
        </w:rPr>
      </w:pPr>
    </w:p>
    <w:p w:rsidR="00DA00C4" w:rsidRPr="00472DB3" w:rsidRDefault="00381AE8"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Төв аймгийн З</w:t>
      </w:r>
      <w:r w:rsidR="00DA00C4" w:rsidRPr="00472DB3">
        <w:rPr>
          <w:rFonts w:ascii="Arial" w:hAnsi="Arial" w:cs="Arial"/>
          <w:color w:val="000000" w:themeColor="text1"/>
          <w:sz w:val="24"/>
          <w:szCs w:val="24"/>
          <w:lang w:val="mn-MN"/>
        </w:rPr>
        <w:t>асаг дарга, Иргэдийн Төлөөлөгчдийн хурал, Гэмт хэргээс урьдчилан сэргийлэх салбар зөвлөл, Хууль эрх зүйн хэлтэстэй хамтран тээврийн хэрэгсэл түр саатуулах хашааг байгуулахаар 2018 оны 01 дүгээр сарын 23-ны өдөр санал хүргүүлж, 2018 оны 05 дугаар сард Төв чандмань дулааны газарт шилжүүлж тээврийн хэрэгсэл түр саатуулах байрны асуудал шийдэгдсэн байна.</w:t>
      </w:r>
    </w:p>
    <w:p w:rsidR="00DA00C4" w:rsidRPr="00472DB3" w:rsidRDefault="00DA00C4" w:rsidP="00472DB3">
      <w:pPr>
        <w:pStyle w:val="NoSpacing"/>
        <w:ind w:firstLine="720"/>
        <w:jc w:val="both"/>
        <w:rPr>
          <w:rFonts w:ascii="Arial" w:hAnsi="Arial" w:cs="Arial"/>
          <w:color w:val="000000" w:themeColor="text1"/>
          <w:sz w:val="24"/>
          <w:szCs w:val="24"/>
          <w:lang w:val="mn-MN"/>
        </w:rPr>
      </w:pPr>
    </w:p>
    <w:p w:rsidR="00DA00C4" w:rsidRPr="00472DB3" w:rsidRDefault="00DA00C4"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“Бэлэн бус хэлбэрээр торгууль оногдуулах журам”-ын хэрэгжилтийг хангах ажлын хүрээнд сумдын хэсгийн төлөөлөгч, цагдаа нарыг “Шалгах багаж”-аар хангах асуудлыг шат дараатай хэрэгжүүлэх ажлыг зохион байгуул</w:t>
      </w:r>
      <w:r w:rsidR="00381AE8" w:rsidRPr="00472DB3">
        <w:rPr>
          <w:rFonts w:ascii="Arial" w:hAnsi="Arial" w:cs="Arial"/>
          <w:color w:val="000000" w:themeColor="text1"/>
          <w:sz w:val="24"/>
          <w:szCs w:val="24"/>
          <w:lang w:val="mn-MN"/>
        </w:rPr>
        <w:t>ж, Баян-Өнжүүл, Борнуур сумдын З</w:t>
      </w:r>
      <w:r w:rsidRPr="00472DB3">
        <w:rPr>
          <w:rFonts w:ascii="Arial" w:hAnsi="Arial" w:cs="Arial"/>
          <w:color w:val="000000" w:themeColor="text1"/>
          <w:sz w:val="24"/>
          <w:szCs w:val="24"/>
          <w:lang w:val="mn-MN"/>
        </w:rPr>
        <w:t xml:space="preserve">асаг дарга нарт “САТ” багажны танилцуулгыг хүргүүлж тус тус 1 ширхэг бэлэн бус хэлбэрээр торгууль оногдуулах төхөөрөмж авсан. </w:t>
      </w:r>
    </w:p>
    <w:p w:rsidR="00DA00C4" w:rsidRPr="00472DB3" w:rsidRDefault="00DA00C4" w:rsidP="00472DB3">
      <w:pPr>
        <w:pStyle w:val="NoSpacing"/>
        <w:ind w:firstLine="720"/>
        <w:jc w:val="both"/>
        <w:rPr>
          <w:rFonts w:ascii="Arial" w:hAnsi="Arial" w:cs="Arial"/>
          <w:color w:val="000000" w:themeColor="text1"/>
          <w:sz w:val="24"/>
          <w:szCs w:val="24"/>
          <w:lang w:val="mn-MN"/>
        </w:rPr>
      </w:pPr>
    </w:p>
    <w:p w:rsidR="00DA00C4" w:rsidRPr="00472DB3" w:rsidRDefault="00DA00C4"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Төв аймгийн Эрдэнэ сумын Засаг даргад 2018 оны 02 дугаар сард Замын хөдөлгөөний аюулгүй байдлыг хангах, хөдөлгөөнт эргүүлд үүрэг гүйцэтгэх зориулалт бүхий автомашин, сүүлийн үеийн хүчин чадал сайтай тээврийн хэрэгслийн улсын дугаар, зөрчил илрүүлэх 2 ширхэг телекамер авах талаар санал хүргүүлж, “H.Avante XD” маркийн, 20-34ТӨВ дугаартай тээврийн хэрэгсэл, теле камер зэргийг шийдвэрлүүлэн Эрдэнэ сум дахь цагдаагийн тасагт ашиглаж байна.</w:t>
      </w:r>
    </w:p>
    <w:p w:rsidR="00DA00C4" w:rsidRPr="00472DB3" w:rsidRDefault="00DA00C4" w:rsidP="00472DB3">
      <w:pPr>
        <w:pStyle w:val="NoSpacing"/>
        <w:jc w:val="both"/>
        <w:rPr>
          <w:rFonts w:ascii="Arial" w:hAnsi="Arial" w:cs="Arial"/>
          <w:color w:val="000000" w:themeColor="text1"/>
          <w:sz w:val="24"/>
          <w:szCs w:val="24"/>
          <w:lang w:val="mn-MN"/>
        </w:rPr>
      </w:pPr>
    </w:p>
    <w:p w:rsidR="00983E9E" w:rsidRPr="00472DB3" w:rsidRDefault="000B713C"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 xml:space="preserve">Аймгийн Гэмт хэргээс урьдчилан сэргийлэх ажил зохицуулах зөвлөлөөс </w:t>
      </w:r>
      <w:r w:rsidR="00A76CE9" w:rsidRPr="00472DB3">
        <w:rPr>
          <w:rFonts w:ascii="Arial" w:hAnsi="Arial" w:cs="Arial"/>
          <w:sz w:val="24"/>
          <w:szCs w:val="24"/>
        </w:rPr>
        <w:t>Цагдаагийн газрын мал хулгайлах гэмт хэрэгтэй тэмцэх хэсэгт 2018 оны 05 дугаар сард 38.0 сая төгрөгийн өртөг бүхий фургон маркийн автомашиныг авч өгсөн байна.</w:t>
      </w:r>
    </w:p>
    <w:p w:rsidR="00DA00C4" w:rsidRPr="00472DB3" w:rsidRDefault="00DA00C4" w:rsidP="00472DB3">
      <w:pPr>
        <w:pStyle w:val="NoSpacing"/>
        <w:jc w:val="both"/>
        <w:rPr>
          <w:rFonts w:ascii="Arial" w:hAnsi="Arial" w:cs="Arial"/>
          <w:sz w:val="24"/>
          <w:szCs w:val="24"/>
          <w:lang w:val="mn-MN"/>
        </w:rPr>
      </w:pPr>
    </w:p>
    <w:p w:rsidR="00A76CE9" w:rsidRPr="00472DB3" w:rsidRDefault="00983E9E" w:rsidP="00472DB3">
      <w:pPr>
        <w:pStyle w:val="NoSpacing"/>
        <w:jc w:val="both"/>
        <w:rPr>
          <w:rFonts w:ascii="Arial" w:hAnsi="Arial" w:cs="Arial"/>
          <w:color w:val="FF0000"/>
          <w:sz w:val="24"/>
          <w:szCs w:val="24"/>
          <w:lang w:val="mn-MN"/>
        </w:rPr>
      </w:pPr>
      <w:r w:rsidRPr="00472DB3">
        <w:rPr>
          <w:rFonts w:ascii="Arial" w:hAnsi="Arial" w:cs="Arial"/>
          <w:sz w:val="24"/>
          <w:szCs w:val="24"/>
          <w:lang w:val="mn-MN"/>
        </w:rPr>
        <w:tab/>
      </w:r>
      <w:r w:rsidRPr="00472DB3">
        <w:rPr>
          <w:rFonts w:ascii="Arial" w:hAnsi="Arial" w:cs="Arial"/>
          <w:i/>
          <w:color w:val="FF0000"/>
          <w:sz w:val="24"/>
          <w:szCs w:val="24"/>
          <w:u w:val="single"/>
          <w:lang w:val="mn-MN"/>
        </w:rPr>
        <w:t>Цагдаагийн байгууллагын чиг үүрэгтэй холбоотой бусад төрийн болон төрийн бус байгууллагаас хэрэгжүүлж байгаа төсөл, хөтөлбөрт хамрагдаж байгаа болон бие даан хэрэгжүүлж байгаа төсөл, хөтөлбөр, хуга</w:t>
      </w:r>
      <w:r w:rsidR="00A76CE9" w:rsidRPr="00472DB3">
        <w:rPr>
          <w:rFonts w:ascii="Arial" w:hAnsi="Arial" w:cs="Arial"/>
          <w:i/>
          <w:color w:val="FF0000"/>
          <w:sz w:val="24"/>
          <w:szCs w:val="24"/>
          <w:u w:val="single"/>
          <w:lang w:val="mn-MN"/>
        </w:rPr>
        <w:t>цаа, үр дүнгийн талаар</w:t>
      </w:r>
      <w:r w:rsidR="005040D3" w:rsidRPr="00472DB3">
        <w:rPr>
          <w:rFonts w:ascii="Arial" w:hAnsi="Arial" w:cs="Arial"/>
          <w:color w:val="FF0000"/>
          <w:sz w:val="24"/>
          <w:szCs w:val="24"/>
          <w:lang w:val="mn-MN"/>
        </w:rPr>
        <w:t>:</w:t>
      </w:r>
      <w:r w:rsidR="00A76CE9" w:rsidRPr="00472DB3">
        <w:rPr>
          <w:rFonts w:ascii="Arial" w:hAnsi="Arial" w:cs="Arial"/>
          <w:color w:val="FF0000"/>
          <w:sz w:val="24"/>
          <w:szCs w:val="24"/>
          <w:lang w:val="mn-MN"/>
        </w:rPr>
        <w:t xml:space="preserve"> </w:t>
      </w:r>
    </w:p>
    <w:p w:rsidR="00A76CE9" w:rsidRPr="00472DB3" w:rsidRDefault="00A76CE9" w:rsidP="00472DB3">
      <w:pPr>
        <w:pStyle w:val="NoSpacing"/>
        <w:jc w:val="both"/>
        <w:rPr>
          <w:rFonts w:ascii="Arial" w:hAnsi="Arial" w:cs="Arial"/>
          <w:color w:val="FF0000"/>
          <w:sz w:val="24"/>
          <w:szCs w:val="24"/>
          <w:lang w:val="mn-MN"/>
        </w:rPr>
      </w:pPr>
    </w:p>
    <w:p w:rsidR="00A76CE9" w:rsidRPr="00472DB3" w:rsidRDefault="00A76CE9" w:rsidP="00472DB3">
      <w:pPr>
        <w:pStyle w:val="NoSpacing"/>
        <w:jc w:val="both"/>
        <w:rPr>
          <w:rFonts w:ascii="Arial" w:hAnsi="Arial" w:cs="Arial"/>
          <w:color w:val="000000" w:themeColor="text1"/>
          <w:sz w:val="24"/>
          <w:szCs w:val="24"/>
          <w:lang w:val="mn-MN"/>
        </w:rPr>
      </w:pPr>
      <w:r w:rsidRPr="00472DB3">
        <w:rPr>
          <w:rFonts w:ascii="Arial" w:hAnsi="Arial" w:cs="Arial"/>
          <w:color w:val="FF0000"/>
          <w:sz w:val="24"/>
          <w:szCs w:val="24"/>
          <w:lang w:val="mn-MN"/>
        </w:rPr>
        <w:tab/>
      </w:r>
      <w:r w:rsidRPr="00472DB3">
        <w:rPr>
          <w:rFonts w:ascii="Arial" w:hAnsi="Arial" w:cs="Arial"/>
          <w:color w:val="000000" w:themeColor="text1"/>
          <w:sz w:val="24"/>
          <w:szCs w:val="24"/>
          <w:lang w:val="mn-MN"/>
        </w:rPr>
        <w:t xml:space="preserve">Тус цагдаагийн газраас төрийн болон төрийн бус байгууллагаас хэрэгжүүлж байгаа төсөл, хөтөлбөр байхгүй болно. </w:t>
      </w:r>
    </w:p>
    <w:p w:rsidR="00EA3726" w:rsidRPr="00472DB3" w:rsidRDefault="00A76CE9" w:rsidP="00472DB3">
      <w:pPr>
        <w:pStyle w:val="NoSpacing"/>
        <w:jc w:val="both"/>
        <w:rPr>
          <w:rFonts w:ascii="Arial" w:hAnsi="Arial" w:cs="Arial"/>
          <w:sz w:val="24"/>
          <w:szCs w:val="24"/>
          <w:lang w:val="mn-MN"/>
        </w:rPr>
      </w:pPr>
      <w:r w:rsidRPr="00472DB3">
        <w:rPr>
          <w:rFonts w:ascii="Arial" w:hAnsi="Arial" w:cs="Arial"/>
          <w:sz w:val="24"/>
          <w:szCs w:val="24"/>
          <w:lang w:val="mn-MN"/>
        </w:rPr>
        <w:t xml:space="preserve"> </w:t>
      </w:r>
    </w:p>
    <w:p w:rsidR="00EA3726" w:rsidRPr="00472DB3" w:rsidRDefault="00EA3726" w:rsidP="00472DB3">
      <w:pPr>
        <w:pStyle w:val="NoSpacing"/>
        <w:jc w:val="both"/>
        <w:rPr>
          <w:rFonts w:ascii="Arial" w:hAnsi="Arial" w:cs="Arial"/>
          <w:i/>
          <w:sz w:val="24"/>
          <w:szCs w:val="24"/>
          <w:u w:val="single"/>
          <w:lang w:val="mn-MN"/>
        </w:rPr>
      </w:pPr>
      <w:r w:rsidRPr="00472DB3">
        <w:rPr>
          <w:rFonts w:ascii="Arial" w:hAnsi="Arial" w:cs="Arial"/>
          <w:sz w:val="24"/>
          <w:szCs w:val="24"/>
          <w:lang w:val="mn-MN"/>
        </w:rPr>
        <w:tab/>
      </w:r>
      <w:r w:rsidRPr="00472DB3">
        <w:rPr>
          <w:rFonts w:ascii="Arial" w:hAnsi="Arial" w:cs="Arial"/>
          <w:i/>
          <w:color w:val="FF0000"/>
          <w:sz w:val="24"/>
          <w:szCs w:val="24"/>
          <w:u w:val="single"/>
          <w:lang w:val="mn-MN"/>
        </w:rPr>
        <w:t>Авлигаас урьдчилан сэргийлэх чиглэлээр зохион байгуулсан ажил, арга хэмжээ</w:t>
      </w:r>
      <w:r w:rsidR="005040D3" w:rsidRPr="00472DB3">
        <w:rPr>
          <w:rFonts w:ascii="Arial" w:hAnsi="Arial" w:cs="Arial"/>
          <w:i/>
          <w:color w:val="FF0000"/>
          <w:sz w:val="24"/>
          <w:szCs w:val="24"/>
          <w:u w:val="single"/>
          <w:lang w:val="mn-MN"/>
        </w:rPr>
        <w:t>:</w:t>
      </w:r>
    </w:p>
    <w:p w:rsidR="00877130" w:rsidRPr="00472DB3" w:rsidRDefault="00877130" w:rsidP="00472DB3">
      <w:pPr>
        <w:pStyle w:val="NoSpacing"/>
        <w:jc w:val="both"/>
        <w:rPr>
          <w:rFonts w:ascii="Arial" w:hAnsi="Arial" w:cs="Arial"/>
          <w:color w:val="FF0000"/>
          <w:sz w:val="24"/>
          <w:szCs w:val="24"/>
          <w:lang w:val="mn-MN"/>
        </w:rPr>
      </w:pPr>
    </w:p>
    <w:p w:rsidR="00877130" w:rsidRPr="00472DB3" w:rsidRDefault="00877130" w:rsidP="00472DB3">
      <w:pPr>
        <w:pStyle w:val="NoSpacing"/>
        <w:ind w:firstLine="720"/>
        <w:jc w:val="both"/>
        <w:rPr>
          <w:rFonts w:ascii="Arial" w:hAnsi="Arial" w:cs="Arial"/>
          <w:bCs/>
          <w:color w:val="000000" w:themeColor="text1"/>
          <w:sz w:val="24"/>
          <w:szCs w:val="24"/>
          <w:lang w:val="mn-MN"/>
        </w:rPr>
      </w:pPr>
      <w:r w:rsidRPr="00472DB3">
        <w:rPr>
          <w:rFonts w:ascii="Arial" w:hAnsi="Arial" w:cs="Arial"/>
          <w:bCs/>
          <w:color w:val="000000" w:themeColor="text1"/>
          <w:sz w:val="24"/>
          <w:szCs w:val="24"/>
          <w:lang w:val="mn-MN"/>
        </w:rPr>
        <w:lastRenderedPageBreak/>
        <w:t xml:space="preserve">“Авлигын эсрэг хууль”, “Нийтийн албанд нийтийн болон хувийн ашиг сонирхлыг зохицуулах ашиг сонирхлын зөрчлөөс урьдчилан сэргийлэх тухай хууль”, “Авлигатай тэмцэх үндэсний хөтөлбөр”, Цагдаагийн ерөнхий газраас баталсан “Авлигатай тэмцэх үндэсний хөтөлбөр”-ийн арга хэмжээний төлөвлөгөөг хэрэгжүүлэх, алба хаагч, иргэдэд сурталчилах, тодорхой ажил арга хэмжээ зохион байгуулах зорилгоор 2018 оны 04 сарын 01-ний өдрөөс “Авлигын эсрэг 1 сарын аян”-ыг алба хаагчдын дунд зохион байгуулсан. </w:t>
      </w:r>
    </w:p>
    <w:p w:rsidR="00877130" w:rsidRPr="00472DB3" w:rsidRDefault="00877130" w:rsidP="00472DB3">
      <w:pPr>
        <w:pStyle w:val="NoSpacing"/>
        <w:ind w:firstLine="720"/>
        <w:jc w:val="both"/>
        <w:rPr>
          <w:rFonts w:ascii="Arial" w:hAnsi="Arial" w:cs="Arial"/>
          <w:bCs/>
          <w:color w:val="000000" w:themeColor="text1"/>
          <w:sz w:val="24"/>
          <w:szCs w:val="24"/>
          <w:lang w:val="mn-MN"/>
        </w:rPr>
      </w:pPr>
    </w:p>
    <w:p w:rsidR="00877130" w:rsidRPr="00472DB3" w:rsidRDefault="00877130" w:rsidP="00472DB3">
      <w:pPr>
        <w:pStyle w:val="NoSpacing"/>
        <w:ind w:firstLine="720"/>
        <w:jc w:val="both"/>
        <w:rPr>
          <w:rFonts w:ascii="Arial" w:hAnsi="Arial" w:cs="Arial"/>
          <w:bCs/>
          <w:color w:val="000000" w:themeColor="text1"/>
          <w:sz w:val="24"/>
          <w:szCs w:val="24"/>
          <w:lang w:val="mn-MN"/>
        </w:rPr>
      </w:pPr>
      <w:r w:rsidRPr="00472DB3">
        <w:rPr>
          <w:rFonts w:ascii="Arial" w:hAnsi="Arial" w:cs="Arial"/>
          <w:bCs/>
          <w:color w:val="000000" w:themeColor="text1"/>
          <w:sz w:val="24"/>
          <w:szCs w:val="24"/>
          <w:lang w:val="mn-MN"/>
        </w:rPr>
        <w:t>Авлигатай тэмцэх газраас бэлтгэн хүргүүлсэн сурталчилгааны материалыг багуудын мэдээллийн самбар, Цагдаагийн газрын иргэний танхим, 1, 2 давхар, Замын цагдаагийн тасагт байршуулж, алба хаагч, иргэдэд сурталчилан ажилласан.</w:t>
      </w:r>
    </w:p>
    <w:p w:rsidR="00877130" w:rsidRPr="00472DB3" w:rsidRDefault="00877130" w:rsidP="00472DB3">
      <w:pPr>
        <w:pStyle w:val="NoSpacing"/>
        <w:ind w:firstLine="720"/>
        <w:jc w:val="both"/>
        <w:rPr>
          <w:rFonts w:ascii="Arial" w:hAnsi="Arial" w:cs="Arial"/>
          <w:bCs/>
          <w:color w:val="000000" w:themeColor="text1"/>
          <w:sz w:val="24"/>
          <w:szCs w:val="24"/>
        </w:rPr>
      </w:pPr>
    </w:p>
    <w:p w:rsidR="00877130" w:rsidRPr="00472DB3" w:rsidRDefault="00877130" w:rsidP="00472DB3">
      <w:pPr>
        <w:pStyle w:val="NoSpacing"/>
        <w:ind w:firstLine="720"/>
        <w:jc w:val="both"/>
        <w:rPr>
          <w:rFonts w:ascii="Arial" w:hAnsi="Arial" w:cs="Arial"/>
          <w:bCs/>
          <w:color w:val="000000" w:themeColor="text1"/>
          <w:sz w:val="24"/>
          <w:szCs w:val="24"/>
          <w:lang w:val="mn-MN"/>
        </w:rPr>
      </w:pPr>
      <w:r w:rsidRPr="00472DB3">
        <w:rPr>
          <w:rFonts w:ascii="Arial" w:hAnsi="Arial" w:cs="Arial"/>
          <w:bCs/>
          <w:color w:val="000000" w:themeColor="text1"/>
          <w:sz w:val="24"/>
          <w:szCs w:val="24"/>
        </w:rPr>
        <w:t>Цагдаагийн ерөнхий газрын 126 дугаарын утсанд цагдаагийн алба хаагчтай холбоотой гомдол гаргаж болох талаар сурталчилгааны хуудсыг Цагдаагийн газрын иргэний танхим, фээсбүүк хуудсанд байршуулсан.</w:t>
      </w:r>
    </w:p>
    <w:p w:rsidR="00877130" w:rsidRPr="00472DB3" w:rsidRDefault="00877130" w:rsidP="00472DB3">
      <w:pPr>
        <w:pStyle w:val="NoSpacing"/>
        <w:ind w:firstLine="720"/>
        <w:jc w:val="both"/>
        <w:rPr>
          <w:rFonts w:ascii="Arial" w:hAnsi="Arial" w:cs="Arial"/>
          <w:bCs/>
          <w:color w:val="000000" w:themeColor="text1"/>
          <w:sz w:val="24"/>
          <w:szCs w:val="24"/>
          <w:lang w:val="mn-MN"/>
        </w:rPr>
      </w:pPr>
    </w:p>
    <w:p w:rsidR="00877130" w:rsidRPr="00472DB3" w:rsidRDefault="00877130" w:rsidP="00472DB3">
      <w:pPr>
        <w:pStyle w:val="NoSpacing"/>
        <w:ind w:firstLine="720"/>
        <w:jc w:val="both"/>
        <w:rPr>
          <w:rFonts w:ascii="Arial" w:hAnsi="Arial" w:cs="Arial"/>
          <w:bCs/>
          <w:color w:val="000000" w:themeColor="text1"/>
          <w:sz w:val="24"/>
          <w:szCs w:val="24"/>
          <w:lang w:val="mn-MN"/>
        </w:rPr>
      </w:pPr>
      <w:r w:rsidRPr="00472DB3">
        <w:rPr>
          <w:rFonts w:ascii="Arial" w:hAnsi="Arial" w:cs="Arial"/>
          <w:bCs/>
          <w:color w:val="000000" w:themeColor="text1"/>
          <w:sz w:val="24"/>
          <w:szCs w:val="24"/>
          <w:lang w:val="mn-MN"/>
        </w:rPr>
        <w:t xml:space="preserve">“Авлигатай тэмцэх үндэсний хөтөлбөр”-ийн </w:t>
      </w:r>
      <w:r w:rsidRPr="00472DB3">
        <w:rPr>
          <w:rFonts w:ascii="Arial" w:hAnsi="Arial" w:cs="Arial"/>
          <w:bCs/>
          <w:color w:val="000000" w:themeColor="text1"/>
          <w:sz w:val="24"/>
          <w:szCs w:val="24"/>
        </w:rPr>
        <w:t>агуулгаар</w:t>
      </w:r>
      <w:r w:rsidRPr="00472DB3">
        <w:rPr>
          <w:rFonts w:ascii="Arial" w:hAnsi="Arial" w:cs="Arial"/>
          <w:bCs/>
          <w:color w:val="000000" w:themeColor="text1"/>
          <w:sz w:val="24"/>
          <w:szCs w:val="24"/>
          <w:lang w:val="mn-MN"/>
        </w:rPr>
        <w:t xml:space="preserve"> алба хаагчдын дунд </w:t>
      </w:r>
      <w:r w:rsidRPr="00472DB3">
        <w:rPr>
          <w:rFonts w:ascii="Arial" w:hAnsi="Arial" w:cs="Arial"/>
          <w:bCs/>
          <w:color w:val="000000" w:themeColor="text1"/>
          <w:sz w:val="24"/>
          <w:szCs w:val="24"/>
        </w:rPr>
        <w:t>"АХА" тэмцээн зохион байгуул</w:t>
      </w:r>
      <w:r w:rsidRPr="00472DB3">
        <w:rPr>
          <w:rFonts w:ascii="Arial" w:hAnsi="Arial" w:cs="Arial"/>
          <w:bCs/>
          <w:color w:val="000000" w:themeColor="text1"/>
          <w:sz w:val="24"/>
          <w:szCs w:val="24"/>
          <w:lang w:val="mn-MN"/>
        </w:rPr>
        <w:t xml:space="preserve">ж, </w:t>
      </w:r>
      <w:r w:rsidRPr="00472DB3">
        <w:rPr>
          <w:rFonts w:ascii="Arial" w:hAnsi="Arial" w:cs="Arial"/>
          <w:bCs/>
          <w:color w:val="000000" w:themeColor="text1"/>
          <w:sz w:val="24"/>
          <w:szCs w:val="24"/>
        </w:rPr>
        <w:t>Авлигатай тэмцэх үндэсний хөтөлбөрийг алба хаагч бүрт бүртгэлээр, төрийн зарим байгууллагын алба хаагч нарт аяныг сурталчлах үед гарын авлагыг тарааж,</w:t>
      </w:r>
      <w:r w:rsidRPr="00472DB3">
        <w:rPr>
          <w:rFonts w:ascii="Arial" w:hAnsi="Arial" w:cs="Arial"/>
          <w:bCs/>
          <w:color w:val="000000" w:themeColor="text1"/>
          <w:sz w:val="24"/>
          <w:szCs w:val="24"/>
          <w:lang w:val="mn-MN"/>
        </w:rPr>
        <w:t xml:space="preserve"> Цагдаагийн газрын фээсбүүк хуудсанд 4 удаа мэдээлэл байршуулж, иргэдэд сурталчилсан.</w:t>
      </w:r>
    </w:p>
    <w:p w:rsidR="00877130" w:rsidRPr="00472DB3" w:rsidRDefault="00877130" w:rsidP="00472DB3">
      <w:pPr>
        <w:pStyle w:val="NoSpacing"/>
        <w:ind w:firstLine="720"/>
        <w:jc w:val="both"/>
        <w:rPr>
          <w:rFonts w:ascii="Arial" w:hAnsi="Arial" w:cs="Arial"/>
          <w:bCs/>
          <w:color w:val="000000" w:themeColor="text1"/>
          <w:sz w:val="24"/>
          <w:szCs w:val="24"/>
          <w:lang w:val="mn-MN"/>
        </w:rPr>
      </w:pPr>
    </w:p>
    <w:p w:rsidR="00877130" w:rsidRPr="00472DB3" w:rsidRDefault="00877130" w:rsidP="00472DB3">
      <w:pPr>
        <w:pStyle w:val="NoSpacing"/>
        <w:ind w:firstLine="720"/>
        <w:jc w:val="both"/>
        <w:rPr>
          <w:rFonts w:ascii="Arial" w:hAnsi="Arial" w:cs="Arial"/>
          <w:bCs/>
          <w:color w:val="000000" w:themeColor="text1"/>
          <w:sz w:val="24"/>
          <w:szCs w:val="24"/>
          <w:lang w:val="mn-MN"/>
        </w:rPr>
      </w:pPr>
      <w:r w:rsidRPr="00472DB3">
        <w:rPr>
          <w:rFonts w:ascii="Arial" w:hAnsi="Arial" w:cs="Arial"/>
          <w:bCs/>
          <w:color w:val="000000" w:themeColor="text1"/>
          <w:sz w:val="24"/>
          <w:szCs w:val="24"/>
          <w:lang w:val="mn-MN"/>
        </w:rPr>
        <w:t xml:space="preserve">Цагдаагийн ерөнхий газраас ирүүлсэн “Авлигын эрсдэлээс урьдчилан сэргийлэх төлөвлөгөө”-ний дагуу Цагдаагийн газраас салбар төлөвлөгөө боловсруулан гаргаж, хэрэгжилтийг хагас жилээр 89.1 хувьтай гарсан. </w:t>
      </w:r>
    </w:p>
    <w:p w:rsidR="00877130" w:rsidRPr="00472DB3" w:rsidRDefault="00877130" w:rsidP="00472DB3">
      <w:pPr>
        <w:pStyle w:val="NoSpacing"/>
        <w:ind w:firstLine="720"/>
        <w:jc w:val="both"/>
        <w:rPr>
          <w:rFonts w:ascii="Arial" w:hAnsi="Arial" w:cs="Arial"/>
          <w:bCs/>
          <w:color w:val="000000" w:themeColor="text1"/>
          <w:sz w:val="24"/>
          <w:szCs w:val="24"/>
          <w:lang w:val="mn-MN"/>
        </w:rPr>
      </w:pPr>
    </w:p>
    <w:p w:rsidR="00877130" w:rsidRPr="00472DB3" w:rsidRDefault="00877130" w:rsidP="00472DB3">
      <w:pPr>
        <w:pStyle w:val="NoSpacing"/>
        <w:ind w:firstLine="720"/>
        <w:jc w:val="both"/>
        <w:rPr>
          <w:rFonts w:ascii="Arial" w:hAnsi="Arial" w:cs="Arial"/>
          <w:bCs/>
          <w:color w:val="000000" w:themeColor="text1"/>
          <w:sz w:val="24"/>
          <w:szCs w:val="24"/>
          <w:lang w:val="mn-MN"/>
        </w:rPr>
      </w:pPr>
      <w:r w:rsidRPr="00472DB3">
        <w:rPr>
          <w:rFonts w:ascii="Arial" w:hAnsi="Arial" w:cs="Arial"/>
          <w:bCs/>
          <w:color w:val="000000" w:themeColor="text1"/>
          <w:sz w:val="24"/>
          <w:szCs w:val="24"/>
          <w:lang w:val="mn-MN"/>
        </w:rPr>
        <w:t>Байгууллагын мэдээллийн ил тод байдлыг хангах зорилгоор Цагдаагийн газрын вэб сайт, фээсбүүк хуудсан</w:t>
      </w:r>
      <w:r w:rsidR="00DE07D7" w:rsidRPr="00472DB3">
        <w:rPr>
          <w:rFonts w:ascii="Arial" w:hAnsi="Arial" w:cs="Arial"/>
          <w:bCs/>
          <w:color w:val="000000" w:themeColor="text1"/>
          <w:sz w:val="24"/>
          <w:szCs w:val="24"/>
          <w:lang w:val="mn-MN"/>
        </w:rPr>
        <w:t>д</w:t>
      </w:r>
      <w:r w:rsidRPr="00472DB3">
        <w:rPr>
          <w:rFonts w:ascii="Arial" w:hAnsi="Arial" w:cs="Arial"/>
          <w:bCs/>
          <w:color w:val="000000" w:themeColor="text1"/>
          <w:sz w:val="24"/>
          <w:szCs w:val="24"/>
          <w:lang w:val="mn-MN"/>
        </w:rPr>
        <w:t xml:space="preserve"> цаг үеийн шинжтэй мэдээ, мэдээллийг тогтмол тавьж, иргэний танхимд Цагдаагийн газрын удирдлагуудаас иргэдийг хүлээн авч уулзах цагийн хуваарь, санал хүсэлт хүлээн авах хайрцгийг шинэчлэн байршуулсан. </w:t>
      </w:r>
    </w:p>
    <w:p w:rsidR="00877130" w:rsidRPr="00472DB3" w:rsidRDefault="00877130" w:rsidP="00472DB3">
      <w:pPr>
        <w:pStyle w:val="NoSpacing"/>
        <w:ind w:firstLine="720"/>
        <w:jc w:val="both"/>
        <w:rPr>
          <w:rFonts w:ascii="Arial" w:hAnsi="Arial" w:cs="Arial"/>
          <w:bCs/>
          <w:color w:val="000000" w:themeColor="text1"/>
          <w:sz w:val="24"/>
          <w:szCs w:val="24"/>
          <w:lang w:val="mn-MN"/>
        </w:rPr>
      </w:pPr>
    </w:p>
    <w:p w:rsidR="00877130" w:rsidRPr="00472DB3" w:rsidRDefault="00877130" w:rsidP="00472DB3">
      <w:pPr>
        <w:pStyle w:val="NoSpacing"/>
        <w:ind w:firstLine="720"/>
        <w:jc w:val="both"/>
        <w:rPr>
          <w:rFonts w:ascii="Arial" w:hAnsi="Arial" w:cs="Arial"/>
          <w:bCs/>
          <w:color w:val="000000" w:themeColor="text1"/>
          <w:sz w:val="24"/>
          <w:szCs w:val="24"/>
          <w:lang w:val="mn-MN"/>
        </w:rPr>
      </w:pPr>
      <w:r w:rsidRPr="00472DB3">
        <w:rPr>
          <w:rFonts w:ascii="Arial" w:hAnsi="Arial" w:cs="Arial"/>
          <w:bCs/>
          <w:color w:val="000000" w:themeColor="text1"/>
          <w:sz w:val="24"/>
          <w:szCs w:val="24"/>
          <w:lang w:val="mn-MN"/>
        </w:rPr>
        <w:t>Алба хаагчдад “Авлига ашиг сонирхолын зөрчилгүй ажиллах”, “Хүний нөөцийн ил тод байдлыг хангах” чиглэлээр сургалтыг 2018 оны 09 сард Хүний нөөцийн мэргэжилт</w:t>
      </w:r>
      <w:r w:rsidR="008E1F49" w:rsidRPr="00472DB3">
        <w:rPr>
          <w:rFonts w:ascii="Arial" w:hAnsi="Arial" w:cs="Arial"/>
          <w:bCs/>
          <w:color w:val="000000" w:themeColor="text1"/>
          <w:sz w:val="24"/>
          <w:szCs w:val="24"/>
          <w:lang w:val="mn-MN"/>
        </w:rPr>
        <w:t>эн</w:t>
      </w:r>
      <w:r w:rsidRPr="00472DB3">
        <w:rPr>
          <w:rFonts w:ascii="Arial" w:hAnsi="Arial" w:cs="Arial"/>
          <w:bCs/>
          <w:color w:val="000000" w:themeColor="text1"/>
          <w:sz w:val="24"/>
          <w:szCs w:val="24"/>
          <w:lang w:val="mn-MN"/>
        </w:rPr>
        <w:t xml:space="preserve">с зохион байгуулсан. </w:t>
      </w:r>
    </w:p>
    <w:p w:rsidR="00EA3726" w:rsidRPr="00472DB3" w:rsidRDefault="00EA3726" w:rsidP="00472DB3">
      <w:pPr>
        <w:pStyle w:val="NoSpacing"/>
        <w:ind w:firstLine="720"/>
        <w:jc w:val="both"/>
        <w:rPr>
          <w:rFonts w:ascii="Arial" w:hAnsi="Arial" w:cs="Arial"/>
          <w:bCs/>
          <w:color w:val="FF0000"/>
          <w:sz w:val="24"/>
          <w:szCs w:val="24"/>
          <w:lang w:val="mn-MN"/>
        </w:rPr>
      </w:pPr>
    </w:p>
    <w:p w:rsidR="00185AF1" w:rsidRPr="00472DB3" w:rsidRDefault="00EA3726" w:rsidP="00472DB3">
      <w:pPr>
        <w:pStyle w:val="NoSpacing"/>
        <w:ind w:firstLine="720"/>
        <w:jc w:val="both"/>
        <w:rPr>
          <w:rFonts w:ascii="Arial" w:hAnsi="Arial" w:cs="Arial"/>
          <w:bCs/>
          <w:i/>
          <w:color w:val="FF0000"/>
          <w:sz w:val="24"/>
          <w:szCs w:val="24"/>
          <w:lang w:val="mn-MN"/>
        </w:rPr>
      </w:pPr>
      <w:r w:rsidRPr="00472DB3">
        <w:rPr>
          <w:rFonts w:ascii="Arial" w:hAnsi="Arial" w:cs="Arial"/>
          <w:bCs/>
          <w:i/>
          <w:color w:val="FF0000"/>
          <w:sz w:val="24"/>
          <w:szCs w:val="24"/>
          <w:u w:val="single"/>
          <w:lang w:val="mn-MN"/>
        </w:rPr>
        <w:t>Алба хаагчдын үйл ажиллагаатай холбоотой иргэд, байгууллагаас ирүүлсэн өргөдөл, гомдол, санал, хүсэлт, тэдгээрийн шийдвэрлэлтийн талаар</w:t>
      </w:r>
      <w:r w:rsidRPr="00472DB3">
        <w:rPr>
          <w:rFonts w:ascii="Arial" w:hAnsi="Arial" w:cs="Arial"/>
          <w:bCs/>
          <w:i/>
          <w:color w:val="FF0000"/>
          <w:sz w:val="24"/>
          <w:szCs w:val="24"/>
          <w:lang w:val="mn-MN"/>
        </w:rPr>
        <w:t xml:space="preserve">: </w:t>
      </w:r>
    </w:p>
    <w:p w:rsidR="00185AF1" w:rsidRPr="00472DB3" w:rsidRDefault="00185AF1" w:rsidP="00472DB3">
      <w:pPr>
        <w:pStyle w:val="NoSpacing"/>
        <w:ind w:firstLine="720"/>
        <w:jc w:val="both"/>
        <w:rPr>
          <w:rFonts w:ascii="Arial" w:hAnsi="Arial" w:cs="Arial"/>
          <w:bCs/>
          <w:color w:val="FF0000"/>
          <w:sz w:val="24"/>
          <w:szCs w:val="24"/>
          <w:lang w:val="mn-MN"/>
        </w:rPr>
      </w:pPr>
    </w:p>
    <w:p w:rsidR="0028062D" w:rsidRPr="00472DB3" w:rsidRDefault="0028062D" w:rsidP="00472DB3">
      <w:pPr>
        <w:ind w:firstLine="720"/>
        <w:jc w:val="both"/>
        <w:rPr>
          <w:rFonts w:ascii="Arial" w:hAnsi="Arial" w:cs="Arial"/>
          <w:color w:val="000000" w:themeColor="text1"/>
          <w:lang w:val="mn-MN"/>
        </w:rPr>
      </w:pPr>
      <w:r w:rsidRPr="00472DB3">
        <w:rPr>
          <w:rFonts w:ascii="Arial" w:hAnsi="Arial" w:cs="Arial"/>
          <w:color w:val="000000" w:themeColor="text1"/>
        </w:rPr>
        <w:t>Иргэд, байгууллагаас алба хаагчийн үйл ажиллагаатай холбоотой 17 алба хаагчид холбогдуулан 14 өргөдөл, гомдол ирүүлснийг хуулийн хугацаанд шалгаж шийдвэрлэн хариу өгсөн байна. Төрлөөр нь авч үзвэл хууль ёс, хүний эрх эрх чөлөө зөрчсөн 4, хэрэг материал дутуу шалгасан 2, цагдаагийн алба хаагчийн харилцааны соёл, ёс зүй зөрчсөн 3, ажлын хариуцлага алдсан 6, хууль тогтоомж зөрчсөн 1 байна. Шийдвэрлэлтээр нь авч үзвэл: цалинг бууруулсан 2, сануулсан 3, нотлогдоогүй 11 байна.</w:t>
      </w:r>
    </w:p>
    <w:p w:rsidR="0028062D" w:rsidRPr="00472DB3" w:rsidRDefault="0028062D" w:rsidP="00472DB3">
      <w:pPr>
        <w:jc w:val="both"/>
        <w:rPr>
          <w:rFonts w:ascii="Arial" w:hAnsi="Arial" w:cs="Arial"/>
          <w:color w:val="000000" w:themeColor="text1"/>
        </w:rPr>
      </w:pPr>
    </w:p>
    <w:p w:rsidR="005657C7" w:rsidRPr="00472DB3" w:rsidRDefault="0028062D" w:rsidP="00472DB3">
      <w:pPr>
        <w:pStyle w:val="NoSpacing"/>
        <w:ind w:firstLine="720"/>
        <w:jc w:val="both"/>
        <w:rPr>
          <w:rFonts w:ascii="Arial" w:hAnsi="Arial" w:cs="Arial"/>
          <w:color w:val="000000" w:themeColor="text1"/>
          <w:sz w:val="24"/>
          <w:szCs w:val="24"/>
        </w:rPr>
      </w:pPr>
      <w:r w:rsidRPr="00472DB3">
        <w:rPr>
          <w:rFonts w:ascii="Arial" w:hAnsi="Arial" w:cs="Arial"/>
          <w:color w:val="000000" w:themeColor="text1"/>
          <w:sz w:val="24"/>
          <w:szCs w:val="24"/>
        </w:rPr>
        <w:t>Засгийн газрын “Иргэд олон нийттэй харилцах төв”-өөр дамжуулан тус цагдаагийн газрын алба хаагч нартай холбоотой 7 гомдол, мэдээлэл ирүүлснийг холбогдох алба хаагч нар шалгаж хариуг өгсөн байна.</w:t>
      </w:r>
    </w:p>
    <w:p w:rsidR="0028062D" w:rsidRPr="00472DB3" w:rsidRDefault="0028062D" w:rsidP="00472DB3">
      <w:pPr>
        <w:pStyle w:val="NoSpacing"/>
        <w:ind w:firstLine="720"/>
        <w:jc w:val="both"/>
        <w:rPr>
          <w:rFonts w:ascii="Arial" w:hAnsi="Arial" w:cs="Arial"/>
          <w:bCs/>
          <w:color w:val="FF0000"/>
          <w:sz w:val="24"/>
          <w:szCs w:val="24"/>
          <w:lang w:val="mn-MN"/>
        </w:rPr>
      </w:pPr>
    </w:p>
    <w:p w:rsidR="005657C7" w:rsidRPr="00472DB3" w:rsidRDefault="00EA3726" w:rsidP="00472DB3">
      <w:pPr>
        <w:pStyle w:val="NoSpacing"/>
        <w:ind w:firstLine="720"/>
        <w:jc w:val="both"/>
        <w:rPr>
          <w:rFonts w:ascii="Arial" w:hAnsi="Arial" w:cs="Arial"/>
          <w:bCs/>
          <w:i/>
          <w:color w:val="FF0000"/>
          <w:sz w:val="24"/>
          <w:szCs w:val="24"/>
          <w:lang w:val="mn-MN"/>
        </w:rPr>
      </w:pPr>
      <w:r w:rsidRPr="00472DB3">
        <w:rPr>
          <w:rFonts w:ascii="Arial" w:hAnsi="Arial" w:cs="Arial"/>
          <w:bCs/>
          <w:i/>
          <w:color w:val="FF0000"/>
          <w:sz w:val="24"/>
          <w:szCs w:val="24"/>
          <w:u w:val="single"/>
          <w:lang w:val="mn-MN"/>
        </w:rPr>
        <w:t xml:space="preserve">Алба хаагчдын сахилга хариуцлага, ёс зүйн </w:t>
      </w:r>
      <w:r w:rsidR="005657C7" w:rsidRPr="00472DB3">
        <w:rPr>
          <w:rFonts w:ascii="Arial" w:hAnsi="Arial" w:cs="Arial"/>
          <w:bCs/>
          <w:i/>
          <w:color w:val="FF0000"/>
          <w:sz w:val="24"/>
          <w:szCs w:val="24"/>
          <w:u w:val="single"/>
          <w:lang w:val="mn-MN"/>
        </w:rPr>
        <w:t>чиглэлээр</w:t>
      </w:r>
      <w:r w:rsidRPr="00472DB3">
        <w:rPr>
          <w:rFonts w:ascii="Arial" w:hAnsi="Arial" w:cs="Arial"/>
          <w:bCs/>
          <w:i/>
          <w:color w:val="FF0000"/>
          <w:sz w:val="24"/>
          <w:szCs w:val="24"/>
          <w:u w:val="single"/>
          <w:lang w:val="mn-MN"/>
        </w:rPr>
        <w:t xml:space="preserve"> зохион байгуулсан ажил, арга хэмжээний талаар</w:t>
      </w:r>
      <w:r w:rsidRPr="00472DB3">
        <w:rPr>
          <w:rFonts w:ascii="Arial" w:hAnsi="Arial" w:cs="Arial"/>
          <w:bCs/>
          <w:i/>
          <w:color w:val="FF0000"/>
          <w:sz w:val="24"/>
          <w:szCs w:val="24"/>
          <w:lang w:val="mn-MN"/>
        </w:rPr>
        <w:t xml:space="preserve">: </w:t>
      </w:r>
    </w:p>
    <w:p w:rsidR="005657C7" w:rsidRPr="00472DB3" w:rsidRDefault="005657C7" w:rsidP="00472DB3">
      <w:pPr>
        <w:pStyle w:val="NoSpacing"/>
        <w:ind w:firstLine="720"/>
        <w:jc w:val="both"/>
        <w:rPr>
          <w:rFonts w:ascii="Arial" w:hAnsi="Arial" w:cs="Arial"/>
          <w:bCs/>
          <w:color w:val="FF0000"/>
          <w:sz w:val="24"/>
          <w:szCs w:val="24"/>
          <w:lang w:val="mn-MN"/>
        </w:rPr>
      </w:pPr>
    </w:p>
    <w:p w:rsidR="006F0E08" w:rsidRPr="00472DB3" w:rsidRDefault="006F0E08" w:rsidP="00472DB3">
      <w:pPr>
        <w:ind w:firstLine="720"/>
        <w:jc w:val="both"/>
        <w:rPr>
          <w:rFonts w:ascii="Arial" w:hAnsi="Arial" w:cs="Arial"/>
          <w:color w:val="000000" w:themeColor="text1"/>
        </w:rPr>
      </w:pPr>
      <w:r w:rsidRPr="00472DB3">
        <w:rPr>
          <w:rFonts w:ascii="Arial" w:hAnsi="Arial" w:cs="Arial"/>
          <w:color w:val="000000" w:themeColor="text1"/>
        </w:rPr>
        <w:t>Цагдаа, дотоод цэргийн анги байгууллагуудын дунд хэрэгжиж байгаа “Цагдаагийн алба хаагчийн харилцааны соёлыг дээшлүүлэх дэд хөтөлбөр”-ийн хүрээнд тус Цагдаагийн газраас хийх ажлын салбар төлөвлөгөөг 19 заалттай гаргаж, Цагдаагийн газрын даргын 2018 оны А/58 дугаар тушаалаар 10 алба хаагчийн бүрэлдэхүүнтэй ажлын хэсэг байгуулсан.</w:t>
      </w:r>
    </w:p>
    <w:p w:rsidR="006F582A" w:rsidRPr="00472DB3" w:rsidRDefault="006F582A" w:rsidP="00472DB3">
      <w:pPr>
        <w:jc w:val="both"/>
        <w:rPr>
          <w:rFonts w:ascii="Arial" w:hAnsi="Arial" w:cs="Arial"/>
          <w:color w:val="000000" w:themeColor="text1"/>
        </w:rPr>
      </w:pPr>
    </w:p>
    <w:p w:rsidR="006F0E08" w:rsidRPr="00472DB3" w:rsidRDefault="006F0E08" w:rsidP="00472DB3">
      <w:pPr>
        <w:ind w:firstLine="720"/>
        <w:jc w:val="both"/>
        <w:rPr>
          <w:rFonts w:ascii="Arial" w:hAnsi="Arial" w:cs="Arial"/>
          <w:color w:val="000000" w:themeColor="text1"/>
        </w:rPr>
      </w:pPr>
      <w:r w:rsidRPr="00472DB3">
        <w:rPr>
          <w:rFonts w:ascii="Arial" w:hAnsi="Arial" w:cs="Arial"/>
          <w:color w:val="000000" w:themeColor="text1"/>
        </w:rPr>
        <w:t>Алба хаагчдын хөгжил, хувь хүний манлайлал, харилцааны соёл, ёс зүйн хандлагыг дээшлүүлэх зорилгоор Нийслэлийн цагдаагийн газрын дарга, Төв аймаг дахь цагдаагийн газрын даргын баталсан удирдамжийн дагуу Нийслэлийн цагдаагийн газрын Сэтгэл зүйчдийн баг энэ оны 04 дүгээр сарын 03-ны өдөр тус газрын 89 алба хаагчид сэтгэл заслын үйлчилгээ үзүүл</w:t>
      </w:r>
      <w:r w:rsidR="0057178D" w:rsidRPr="00472DB3">
        <w:rPr>
          <w:rFonts w:ascii="Arial" w:hAnsi="Arial" w:cs="Arial"/>
          <w:color w:val="000000" w:themeColor="text1"/>
          <w:lang w:val="mn-MN"/>
        </w:rPr>
        <w:t>ж, у</w:t>
      </w:r>
      <w:r w:rsidRPr="00472DB3">
        <w:rPr>
          <w:rFonts w:ascii="Arial" w:hAnsi="Arial" w:cs="Arial"/>
          <w:color w:val="000000" w:themeColor="text1"/>
        </w:rPr>
        <w:t xml:space="preserve">г ажлын хүрээнд алба хаагчдад сэтгэл зүй, харилцааны соёлын хэрэгцээт мэдээлэл олгон, зөвлөгөө өгч, зарим тооны алба хаагчдад бүлгийн сэтгэл засал хийсэн. Ахлагч бүрэлдэхүүнээс  ажлын стрессийн түвшин, ажлаас халшрах хам шинжийн судалгааг авч, үр дүнг алба хаагчдад биечлэн танилцуулсан.  </w:t>
      </w:r>
    </w:p>
    <w:p w:rsidR="0057178D" w:rsidRPr="00472DB3" w:rsidRDefault="0057178D" w:rsidP="00472DB3">
      <w:pPr>
        <w:ind w:firstLine="720"/>
        <w:jc w:val="both"/>
        <w:rPr>
          <w:rFonts w:ascii="Arial" w:hAnsi="Arial" w:cs="Arial"/>
          <w:color w:val="000000" w:themeColor="text1"/>
        </w:rPr>
      </w:pPr>
    </w:p>
    <w:p w:rsidR="00783A8A" w:rsidRPr="00472DB3" w:rsidRDefault="006F0E08" w:rsidP="00472DB3">
      <w:pPr>
        <w:ind w:firstLine="720"/>
        <w:jc w:val="both"/>
        <w:rPr>
          <w:rFonts w:ascii="Arial" w:hAnsi="Arial" w:cs="Arial"/>
          <w:color w:val="000000" w:themeColor="text1"/>
        </w:rPr>
      </w:pPr>
      <w:r w:rsidRPr="00472DB3">
        <w:rPr>
          <w:rFonts w:ascii="Arial" w:hAnsi="Arial" w:cs="Arial"/>
          <w:color w:val="000000" w:themeColor="text1"/>
        </w:rPr>
        <w:t>Алба хаагчдыг дүрэмт хувцсаараа бахархах сэтгэгдэлтэй болгох зорилгоор Цагдаагийн газрын  "Дүрэмт хувцсыг цэвэр үзэмжтэй дүрмийн дагуу өмсдөг алба хаагч", "Хамгийн цэрэгжилч, жагсаалч" 3 алба хаагчийг шалгаруулж дурсамж хадгалуулсан. Сахилга ёс зүйн зөвлөлөөс сахилгын зөрчил гаргасан 5 алба хаагчид офицерын манлайллыг дээшлүүлж ажиллах талаар зөвлөмж гардуулсан.</w:t>
      </w:r>
      <w:r w:rsidR="00783A8A" w:rsidRPr="00472DB3">
        <w:rPr>
          <w:rFonts w:ascii="Arial" w:hAnsi="Arial" w:cs="Arial"/>
          <w:color w:val="000000" w:themeColor="text1"/>
          <w:lang w:val="mn-MN"/>
        </w:rPr>
        <w:t xml:space="preserve"> Мөн а</w:t>
      </w:r>
      <w:r w:rsidRPr="00472DB3">
        <w:rPr>
          <w:rFonts w:ascii="Arial" w:hAnsi="Arial" w:cs="Arial"/>
          <w:color w:val="000000" w:themeColor="text1"/>
        </w:rPr>
        <w:t xml:space="preserve">лба хаагчдыг албандаа хүндэтгэлтэй хандах, албаараа бахархах омогшлыг төрүүлэх зорилгоор 7 хоногийн Даваа гараг бүрийн өглөөний ярианы төгсгөлд Монгол Улсын "Төрийн дуулал", Мягмар гараг бүр "Би Төв аймгийн цагдаа" дууг дуулуулж, өглөө бүр ажилдаа ирэх үед цагдаагийн холбогдолтой дууг Цагдаагийн газрын үүдэнд эгшиглүүлж байна. </w:t>
      </w:r>
    </w:p>
    <w:p w:rsidR="00783A8A" w:rsidRPr="00472DB3" w:rsidRDefault="00783A8A" w:rsidP="00472DB3">
      <w:pPr>
        <w:ind w:firstLine="720"/>
        <w:jc w:val="both"/>
        <w:rPr>
          <w:rFonts w:ascii="Arial" w:hAnsi="Arial" w:cs="Arial"/>
          <w:color w:val="000000" w:themeColor="text1"/>
        </w:rPr>
      </w:pPr>
    </w:p>
    <w:p w:rsidR="006F0E08" w:rsidRPr="00472DB3" w:rsidRDefault="006F0E08" w:rsidP="00472DB3">
      <w:pPr>
        <w:ind w:firstLine="720"/>
        <w:jc w:val="both"/>
        <w:rPr>
          <w:rFonts w:ascii="Arial" w:hAnsi="Arial" w:cs="Arial"/>
          <w:color w:val="000000" w:themeColor="text1"/>
        </w:rPr>
      </w:pPr>
      <w:r w:rsidRPr="00472DB3">
        <w:rPr>
          <w:rFonts w:ascii="Arial" w:hAnsi="Arial" w:cs="Arial"/>
          <w:color w:val="000000" w:themeColor="text1"/>
        </w:rPr>
        <w:t>Тус газрын цахим хаягуудаар эерэг сурталчилгаа явуулах, албаны хүндрэл бэрхшээлийг олон нийтэд ойлгуулах, сөрөг мэдээллийг залруулах, Цагдаагийн байгууллага, газрын үйл ажиллагааг иргэдэд сурталчлах зорилгоор “</w:t>
      </w:r>
      <w:r w:rsidR="00783A8A" w:rsidRPr="00472DB3">
        <w:rPr>
          <w:rFonts w:ascii="Arial" w:hAnsi="Arial" w:cs="Arial"/>
          <w:color w:val="000000" w:themeColor="text1"/>
          <w:lang w:val="mn-MN"/>
        </w:rPr>
        <w:t>Вэб сайтыг</w:t>
      </w:r>
      <w:r w:rsidRPr="00472DB3">
        <w:rPr>
          <w:rFonts w:ascii="Arial" w:hAnsi="Arial" w:cs="Arial"/>
          <w:color w:val="000000" w:themeColor="text1"/>
        </w:rPr>
        <w:t xml:space="preserve"> хөгжүүлэх ажлын хэсэг”-ийг цагдаагийн газрын даргын тушаалаар томилон ажиллуулж байна.</w:t>
      </w:r>
      <w:r w:rsidR="00AA1068" w:rsidRPr="00472DB3">
        <w:rPr>
          <w:rFonts w:ascii="Arial" w:hAnsi="Arial" w:cs="Arial"/>
          <w:color w:val="000000" w:themeColor="text1"/>
          <w:lang w:val="mn-MN"/>
        </w:rPr>
        <w:t xml:space="preserve"> </w:t>
      </w:r>
      <w:r w:rsidRPr="00472DB3">
        <w:rPr>
          <w:rFonts w:ascii="Arial" w:hAnsi="Arial" w:cs="Arial"/>
          <w:color w:val="000000" w:themeColor="text1"/>
        </w:rPr>
        <w:t>Цагдаагийн газрын төв байрны 1, 2 давхарт харилцааны соёлын талаар сурталчилсан зурагт хуудас 2-г байрлуулан, Монгол Улсын генералуудын сургамжилсан үгийг хэвлүүлэн, жаазлан байрлуулсан. “Цагдаагийн газрын дотоод журам”-д алба хаагчдыг байгууллагын нийгмийн хариуцлага, сайн үйлсийн аянд өргөнөөр оролцох талаар заалтыг шинээр тусгасан.</w:t>
      </w:r>
    </w:p>
    <w:p w:rsidR="00AA1068" w:rsidRPr="00472DB3" w:rsidRDefault="00AA1068" w:rsidP="00472DB3">
      <w:pPr>
        <w:ind w:firstLine="720"/>
        <w:jc w:val="both"/>
        <w:rPr>
          <w:rFonts w:ascii="Arial" w:hAnsi="Arial" w:cs="Arial"/>
          <w:color w:val="000000" w:themeColor="text1"/>
        </w:rPr>
      </w:pPr>
    </w:p>
    <w:p w:rsidR="00547BB2" w:rsidRPr="00472DB3" w:rsidRDefault="006F0E08" w:rsidP="00472DB3">
      <w:pPr>
        <w:pStyle w:val="NoSpacing"/>
        <w:ind w:firstLine="720"/>
        <w:jc w:val="both"/>
        <w:rPr>
          <w:rFonts w:ascii="Arial" w:hAnsi="Arial" w:cs="Arial"/>
          <w:color w:val="000000" w:themeColor="text1"/>
          <w:sz w:val="24"/>
          <w:szCs w:val="24"/>
        </w:rPr>
      </w:pPr>
      <w:r w:rsidRPr="00472DB3">
        <w:rPr>
          <w:rFonts w:ascii="Arial" w:hAnsi="Arial" w:cs="Arial"/>
          <w:color w:val="000000" w:themeColor="text1"/>
          <w:sz w:val="24"/>
          <w:szCs w:val="24"/>
        </w:rPr>
        <w:t>Энэ оны эхний 09 сарын байдлаар алба хаагчдын сахилга хариуцлага, ёс зүйг сайжруулах зорилгоор шинээр болон шилжин томилогдсон 15 алба хаагчид цагдаагийн газрын дотоод журам, түүх, одоо мөрдөгдөж буй хууль, эрхийн акт, Цагдаагийн байгууллагын үйл ажиллагааны журмуудыг танилцуулан, энэ тухай тэмдэглэл хийлгэсэн.</w:t>
      </w:r>
    </w:p>
    <w:p w:rsidR="00AA1068" w:rsidRPr="00472DB3" w:rsidRDefault="00AA1068" w:rsidP="00472DB3">
      <w:pPr>
        <w:pStyle w:val="NoSpacing"/>
        <w:ind w:firstLine="720"/>
        <w:jc w:val="both"/>
        <w:rPr>
          <w:rFonts w:ascii="Arial" w:hAnsi="Arial" w:cs="Arial"/>
          <w:color w:val="000000" w:themeColor="text1"/>
          <w:sz w:val="24"/>
          <w:szCs w:val="24"/>
        </w:rPr>
      </w:pPr>
    </w:p>
    <w:p w:rsidR="006F0E08" w:rsidRPr="00472DB3" w:rsidRDefault="00653DDF" w:rsidP="00472DB3">
      <w:pPr>
        <w:ind w:firstLine="720"/>
        <w:jc w:val="both"/>
        <w:rPr>
          <w:rFonts w:ascii="Arial" w:hAnsi="Arial" w:cs="Arial"/>
          <w:color w:val="000000" w:themeColor="text1"/>
        </w:rPr>
      </w:pPr>
      <w:r w:rsidRPr="00472DB3">
        <w:rPr>
          <w:rFonts w:ascii="Arial" w:hAnsi="Arial" w:cs="Arial"/>
          <w:color w:val="000000" w:themeColor="text1"/>
          <w:lang w:val="mn-MN"/>
        </w:rPr>
        <w:t>Монгол улсын Засгийн газрын 2</w:t>
      </w:r>
      <w:r w:rsidR="00D0779C" w:rsidRPr="00472DB3">
        <w:rPr>
          <w:rFonts w:ascii="Arial" w:hAnsi="Arial" w:cs="Arial"/>
          <w:color w:val="000000" w:themeColor="text1"/>
          <w:lang w:val="mn-MN"/>
        </w:rPr>
        <w:t>5</w:t>
      </w:r>
      <w:r w:rsidRPr="00472DB3">
        <w:rPr>
          <w:rFonts w:ascii="Arial" w:hAnsi="Arial" w:cs="Arial"/>
          <w:color w:val="000000" w:themeColor="text1"/>
          <w:lang w:val="mn-MN"/>
        </w:rPr>
        <w:t>8 дугаар тогтоолын хүрээнд а</w:t>
      </w:r>
      <w:r w:rsidR="006F0E08" w:rsidRPr="00472DB3">
        <w:rPr>
          <w:rFonts w:ascii="Arial" w:hAnsi="Arial" w:cs="Arial"/>
          <w:color w:val="000000" w:themeColor="text1"/>
        </w:rPr>
        <w:t>ймгийн Засаг даргын Тамгын газрын даргын 2018 оны 08 дугаар сарын 29-ний өдрийн А/52 дугаар “Үзлэг шалгалт зохион байгуулах тухай” тушаал, мөн тушаалын 2 дугаар хавсралтаар баталсан үзүүлэлтийн дагуу 2018 оны 09 дүгээр сарын 03-ны өдрөөс 07-ны өдрүүдэд аймаг</w:t>
      </w:r>
      <w:r w:rsidRPr="00472DB3">
        <w:rPr>
          <w:rFonts w:ascii="Arial" w:hAnsi="Arial" w:cs="Arial"/>
          <w:color w:val="000000" w:themeColor="text1"/>
          <w:lang w:val="mn-MN"/>
        </w:rPr>
        <w:t>,</w:t>
      </w:r>
      <w:r w:rsidR="006F0E08" w:rsidRPr="00472DB3">
        <w:rPr>
          <w:rFonts w:ascii="Arial" w:hAnsi="Arial" w:cs="Arial"/>
          <w:color w:val="000000" w:themeColor="text1"/>
        </w:rPr>
        <w:t xml:space="preserve"> сумын Засаг даргын Тамгын газар, нутгийн өөрөө удирдах байгууллага, төрийн болон орон нутгийн өмчит байгууллагад хамтарсан  шалгалтыг хий</w:t>
      </w:r>
      <w:r w:rsidR="00D0779C" w:rsidRPr="00472DB3">
        <w:rPr>
          <w:rFonts w:ascii="Arial" w:hAnsi="Arial" w:cs="Arial"/>
          <w:color w:val="000000" w:themeColor="text1"/>
          <w:lang w:val="mn-MN"/>
        </w:rPr>
        <w:t xml:space="preserve">сэн.  </w:t>
      </w:r>
      <w:r w:rsidR="006F0E08" w:rsidRPr="00472DB3">
        <w:rPr>
          <w:rFonts w:ascii="Arial" w:hAnsi="Arial" w:cs="Arial"/>
          <w:color w:val="000000" w:themeColor="text1"/>
        </w:rPr>
        <w:t xml:space="preserve">Мөн тогтоолын хэрэгжилтийг хангах зорилгоор тус газрын даргын 2018 оны А/70 дугаар тушаалаар Цагдаагийн газрын даргын дотоод журамд өөрчлөлт оруулах ажлын хэсгийн томилж, </w:t>
      </w:r>
      <w:r w:rsidR="006F0E08" w:rsidRPr="00472DB3">
        <w:rPr>
          <w:rFonts w:ascii="Arial" w:hAnsi="Arial" w:cs="Arial"/>
          <w:color w:val="000000" w:themeColor="text1"/>
        </w:rPr>
        <w:lastRenderedPageBreak/>
        <w:t xml:space="preserve">журамд төрийн албан хаагч томилолтын явцад, ажлын болон ажлын бус цагаар, ажлын байранд согтууруулах ундаа хэрэглэх явдлыг таслан зогсоох, ажлын байранд согтууруулах ундаа, мансууруулах бодис, галт болон хүйтэн зэвсэг, тэсэрч дэлбэрэх болон шатамхай бодис, хэрэгслийг нэвтрүүлэх, хадгалах, хэрэглэх, ашиглахыг хориглосон, алба хаагчид нүүр, царайгаар цаг бүртгэдэг программ ашиглан цагаа бүртгүүлж байх талаар тусгасан. </w:t>
      </w:r>
    </w:p>
    <w:p w:rsidR="00D0779C" w:rsidRPr="00472DB3" w:rsidRDefault="00D0779C" w:rsidP="00472DB3">
      <w:pPr>
        <w:ind w:firstLine="720"/>
        <w:jc w:val="both"/>
        <w:rPr>
          <w:rFonts w:ascii="Arial" w:hAnsi="Arial" w:cs="Arial"/>
          <w:color w:val="000000" w:themeColor="text1"/>
        </w:rPr>
      </w:pPr>
    </w:p>
    <w:p w:rsidR="006F0E08" w:rsidRPr="00472DB3" w:rsidRDefault="006F0E08" w:rsidP="00472DB3">
      <w:pPr>
        <w:pStyle w:val="NoSpacing"/>
        <w:ind w:firstLine="720"/>
        <w:jc w:val="both"/>
        <w:rPr>
          <w:rFonts w:ascii="Arial" w:hAnsi="Arial" w:cs="Arial"/>
          <w:color w:val="000000" w:themeColor="text1"/>
          <w:sz w:val="24"/>
          <w:szCs w:val="24"/>
        </w:rPr>
      </w:pPr>
      <w:r w:rsidRPr="00472DB3">
        <w:rPr>
          <w:rFonts w:ascii="Arial" w:hAnsi="Arial" w:cs="Arial"/>
          <w:color w:val="000000" w:themeColor="text1"/>
          <w:sz w:val="24"/>
          <w:szCs w:val="24"/>
        </w:rPr>
        <w:t>Төв аймгийн Засаг даргын тамгын газраас Засгийн газрын 2018 оны 258 дугаар тогтоолын дагуу явагдсан шалгалтад тус газар нь хамрагдаж үлгэр жишээ "Сахилгын зөвлөл"-тэй газраар шалгарч бусад аж ахуйн нэгж байгууллагатай туршлага солилцохоор бол</w:t>
      </w:r>
      <w:r w:rsidR="00D0779C" w:rsidRPr="00472DB3">
        <w:rPr>
          <w:rFonts w:ascii="Arial" w:hAnsi="Arial" w:cs="Arial"/>
          <w:color w:val="000000" w:themeColor="text1"/>
          <w:sz w:val="24"/>
          <w:szCs w:val="24"/>
          <w:lang w:val="mn-MN"/>
        </w:rPr>
        <w:t xml:space="preserve">оод байна. </w:t>
      </w:r>
    </w:p>
    <w:p w:rsidR="006F0E08" w:rsidRPr="00472DB3" w:rsidRDefault="006F0E08" w:rsidP="00472DB3">
      <w:pPr>
        <w:pStyle w:val="NoSpacing"/>
        <w:ind w:firstLine="720"/>
        <w:jc w:val="both"/>
        <w:rPr>
          <w:rFonts w:ascii="Arial" w:hAnsi="Arial" w:cs="Arial"/>
          <w:color w:val="000000" w:themeColor="text1"/>
          <w:sz w:val="24"/>
          <w:szCs w:val="24"/>
        </w:rPr>
      </w:pPr>
    </w:p>
    <w:p w:rsidR="006F0E08" w:rsidRPr="00472DB3" w:rsidRDefault="006F0E08" w:rsidP="00472DB3">
      <w:pPr>
        <w:pStyle w:val="NoSpacing"/>
        <w:ind w:firstLine="720"/>
        <w:jc w:val="both"/>
        <w:rPr>
          <w:rFonts w:ascii="Arial" w:hAnsi="Arial" w:cs="Arial"/>
          <w:bCs/>
          <w:color w:val="000000" w:themeColor="text1"/>
          <w:sz w:val="24"/>
          <w:szCs w:val="24"/>
          <w:lang w:val="mn-MN"/>
        </w:rPr>
      </w:pPr>
      <w:r w:rsidRPr="00472DB3">
        <w:rPr>
          <w:rFonts w:ascii="Arial" w:eastAsia="Times New Roman" w:hAnsi="Arial" w:cs="Arial"/>
          <w:color w:val="000000" w:themeColor="text1"/>
          <w:sz w:val="24"/>
          <w:szCs w:val="24"/>
          <w:lang w:eastAsia="mn-MN"/>
        </w:rPr>
        <w:t>Алба хаагчдын харилцаа, ажил албандаа хандах хандлага, соёл, ёс зүй, сахилга хариуцлагыг дээшлүүлэх зорилгоор Цагдаагийн газрын даргын 2018 оны А/52 дугаар тушаалаар 7 алба хаагчийн бүрэлдэхүүнтэй ажлын хэсэг байгуулан "Хариуцлага сахилгыг дээшлүүлье" сэдэвт 45 хоногийн аяныг 2018 оны 06 дугаар сарын 11-ний өдрөөс 07 дугаар сарын 23-ны өдрийн хугацаанд зохион явуулсан. Аяны хүрээнд ажлын хэсгээс 10 ажлыг зохион байгуулахаар төлөвлөн ажилласан ба уг аяныг зохион байгуулснаар алба хаагчдын харилцаа, ажил албандаа хандах хандлага, соёл, ёс зүй, сахилга хариуцлага сайжирч байна. Аяны хүрээнд Цагдаагийн газрын хэмжээнд сар бүр 3 алба хаагчийг шалгаруулан “Шилдгүүдийн булан”-д зургийг нь байрлуулж, алдаршуулж байна. Шилдэг алба хаагчдыг шалгаруулах журмыг 2018 оны 07 дугаар сарын 02-ны өдөр Цагдаагийн газрын даргын Зөвлөлийн хуралд танилцуулан, хэлэлцүүлж батлуулсан. Мөн “Танд хандъя” нэргүй хүсэлт, санал асуулгын шилэн хайрцгийг алба хаагчдын дунд аялуулс</w:t>
      </w:r>
      <w:r w:rsidR="00D0779C" w:rsidRPr="00472DB3">
        <w:rPr>
          <w:rFonts w:ascii="Arial" w:eastAsia="Times New Roman" w:hAnsi="Arial" w:cs="Arial"/>
          <w:color w:val="000000" w:themeColor="text1"/>
          <w:sz w:val="24"/>
          <w:szCs w:val="24"/>
          <w:lang w:val="mn-MN" w:eastAsia="mn-MN"/>
        </w:rPr>
        <w:t>наар уг</w:t>
      </w:r>
      <w:r w:rsidRPr="00472DB3">
        <w:rPr>
          <w:rFonts w:ascii="Arial" w:eastAsia="Times New Roman" w:hAnsi="Arial" w:cs="Arial"/>
          <w:color w:val="000000" w:themeColor="text1"/>
          <w:sz w:val="24"/>
          <w:szCs w:val="24"/>
          <w:lang w:eastAsia="mn-MN"/>
        </w:rPr>
        <w:t xml:space="preserve"> хайрцагт 12 ширхэг талархал, санал, хүсэлтийг алба хаагчдаас ирүүлсэн байна.</w:t>
      </w:r>
    </w:p>
    <w:p w:rsidR="006F0E08" w:rsidRPr="00472DB3" w:rsidRDefault="006F0E08" w:rsidP="00472DB3">
      <w:pPr>
        <w:pStyle w:val="NoSpacing"/>
        <w:ind w:firstLine="720"/>
        <w:jc w:val="both"/>
        <w:rPr>
          <w:rFonts w:ascii="Arial" w:hAnsi="Arial" w:cs="Arial"/>
          <w:bCs/>
          <w:color w:val="000000" w:themeColor="text1"/>
          <w:sz w:val="24"/>
          <w:szCs w:val="24"/>
          <w:lang w:val="mn-MN"/>
        </w:rPr>
      </w:pPr>
    </w:p>
    <w:p w:rsidR="007336F1" w:rsidRPr="00472DB3" w:rsidRDefault="007336F1" w:rsidP="00472DB3">
      <w:pPr>
        <w:pStyle w:val="NoSpacing"/>
        <w:ind w:firstLine="720"/>
        <w:jc w:val="both"/>
        <w:rPr>
          <w:rFonts w:ascii="Arial" w:hAnsi="Arial" w:cs="Arial"/>
          <w:bCs/>
          <w:i/>
          <w:color w:val="FF0000"/>
          <w:sz w:val="24"/>
          <w:szCs w:val="24"/>
          <w:u w:val="single"/>
          <w:lang w:val="mn-MN"/>
        </w:rPr>
      </w:pPr>
      <w:r w:rsidRPr="00472DB3">
        <w:rPr>
          <w:rFonts w:ascii="Arial" w:hAnsi="Arial" w:cs="Arial"/>
          <w:bCs/>
          <w:i/>
          <w:color w:val="FF0000"/>
          <w:sz w:val="24"/>
          <w:szCs w:val="24"/>
          <w:u w:val="single"/>
          <w:lang w:val="mn-MN"/>
        </w:rPr>
        <w:t xml:space="preserve">Санхүүгийн үйл ажиллагааны чиглэлээр: </w:t>
      </w:r>
    </w:p>
    <w:p w:rsidR="007336F1" w:rsidRPr="00472DB3" w:rsidRDefault="007336F1" w:rsidP="00472DB3">
      <w:pPr>
        <w:pStyle w:val="NoSpacing"/>
        <w:ind w:firstLine="720"/>
        <w:jc w:val="both"/>
        <w:rPr>
          <w:rFonts w:ascii="Arial" w:hAnsi="Arial" w:cs="Arial"/>
          <w:bCs/>
          <w:color w:val="FF0000"/>
          <w:sz w:val="24"/>
          <w:szCs w:val="24"/>
          <w:lang w:val="mn-MN"/>
        </w:rPr>
      </w:pPr>
    </w:p>
    <w:p w:rsidR="007336F1" w:rsidRPr="00472DB3" w:rsidRDefault="007336F1" w:rsidP="00472DB3">
      <w:pPr>
        <w:ind w:firstLine="720"/>
        <w:jc w:val="both"/>
        <w:rPr>
          <w:rFonts w:ascii="Arial" w:hAnsi="Arial" w:cs="Arial"/>
          <w:color w:val="000000" w:themeColor="text1"/>
          <w:lang w:val="mn-MN"/>
        </w:rPr>
      </w:pPr>
      <w:r w:rsidRPr="00472DB3">
        <w:rPr>
          <w:rFonts w:ascii="Arial" w:hAnsi="Arial" w:cs="Arial"/>
          <w:bCs/>
          <w:color w:val="000000" w:themeColor="text1"/>
          <w:lang w:val="mn-MN"/>
        </w:rPr>
        <w:t xml:space="preserve"> </w:t>
      </w:r>
      <w:r w:rsidRPr="00472DB3">
        <w:rPr>
          <w:rFonts w:ascii="Arial" w:hAnsi="Arial" w:cs="Arial"/>
          <w:color w:val="000000" w:themeColor="text1"/>
          <w:lang w:val="mn-MN"/>
        </w:rPr>
        <w:t>Цагдаагийн газар 0</w:t>
      </w:r>
      <w:r w:rsidRPr="00472DB3">
        <w:rPr>
          <w:rFonts w:ascii="Arial" w:hAnsi="Arial" w:cs="Arial"/>
          <w:color w:val="000000" w:themeColor="text1"/>
        </w:rPr>
        <w:t>9</w:t>
      </w:r>
      <w:r w:rsidRPr="00472DB3">
        <w:rPr>
          <w:rFonts w:ascii="Arial" w:hAnsi="Arial" w:cs="Arial"/>
          <w:color w:val="000000" w:themeColor="text1"/>
          <w:lang w:val="mn-MN"/>
        </w:rPr>
        <w:t xml:space="preserve"> сарын байдлаар </w:t>
      </w:r>
      <w:r w:rsidRPr="00472DB3">
        <w:rPr>
          <w:rFonts w:ascii="Arial" w:hAnsi="Arial" w:cs="Arial"/>
          <w:color w:val="000000" w:themeColor="text1"/>
        </w:rPr>
        <w:t>1,8</w:t>
      </w:r>
      <w:r w:rsidRPr="00472DB3">
        <w:rPr>
          <w:rFonts w:ascii="Arial" w:hAnsi="Arial" w:cs="Arial"/>
          <w:color w:val="000000" w:themeColor="text1"/>
          <w:lang w:val="mn-MN"/>
        </w:rPr>
        <w:t xml:space="preserve"> тэрбум төгрөгийн санхүүжилт авч цагдаагийн газрын үйл ажиллагаа хэвийн явагдах нөхцлийг бүрдүүлж ажилласан.</w:t>
      </w:r>
      <w:r w:rsidR="00E10FAF" w:rsidRPr="00472DB3">
        <w:rPr>
          <w:rFonts w:ascii="Arial" w:hAnsi="Arial" w:cs="Arial"/>
          <w:color w:val="000000" w:themeColor="text1"/>
          <w:lang w:val="mn-MN"/>
        </w:rPr>
        <w:t xml:space="preserve"> </w:t>
      </w:r>
      <w:r w:rsidRPr="00472DB3">
        <w:rPr>
          <w:rFonts w:ascii="Arial" w:hAnsi="Arial" w:cs="Arial"/>
          <w:color w:val="000000" w:themeColor="text1"/>
          <w:lang w:val="mn-MN"/>
        </w:rPr>
        <w:t xml:space="preserve">Үйл ажиллагааны орлогоор </w:t>
      </w:r>
      <w:r w:rsidRPr="00472DB3">
        <w:rPr>
          <w:rFonts w:ascii="Arial" w:hAnsi="Arial" w:cs="Arial"/>
          <w:color w:val="000000" w:themeColor="text1"/>
        </w:rPr>
        <w:t>11</w:t>
      </w:r>
      <w:r w:rsidRPr="00472DB3">
        <w:rPr>
          <w:rFonts w:ascii="Arial" w:hAnsi="Arial" w:cs="Arial"/>
          <w:color w:val="000000" w:themeColor="text1"/>
          <w:lang w:val="mn-MN"/>
        </w:rPr>
        <w:t>,</w:t>
      </w:r>
      <w:r w:rsidRPr="00472DB3">
        <w:rPr>
          <w:rFonts w:ascii="Arial" w:hAnsi="Arial" w:cs="Arial"/>
          <w:color w:val="000000" w:themeColor="text1"/>
        </w:rPr>
        <w:t>3</w:t>
      </w:r>
      <w:r w:rsidRPr="00472DB3">
        <w:rPr>
          <w:rFonts w:ascii="Arial" w:hAnsi="Arial" w:cs="Arial"/>
          <w:color w:val="000000" w:themeColor="text1"/>
          <w:lang w:val="mn-MN"/>
        </w:rPr>
        <w:t xml:space="preserve"> сая төгрөг төвлөрүүлэхээс </w:t>
      </w:r>
      <w:r w:rsidRPr="00472DB3">
        <w:rPr>
          <w:rFonts w:ascii="Arial" w:hAnsi="Arial" w:cs="Arial"/>
          <w:color w:val="000000" w:themeColor="text1"/>
        </w:rPr>
        <w:t>13,3</w:t>
      </w:r>
      <w:r w:rsidRPr="00472DB3">
        <w:rPr>
          <w:rFonts w:ascii="Arial" w:hAnsi="Arial" w:cs="Arial"/>
          <w:color w:val="000000" w:themeColor="text1"/>
          <w:lang w:val="mn-MN"/>
        </w:rPr>
        <w:t xml:space="preserve"> сая  төгрөг төвлөрүүлсэн.</w:t>
      </w:r>
    </w:p>
    <w:p w:rsidR="007336F1" w:rsidRPr="00472DB3" w:rsidRDefault="007336F1" w:rsidP="00472DB3">
      <w:pPr>
        <w:ind w:firstLine="720"/>
        <w:jc w:val="both"/>
        <w:rPr>
          <w:rFonts w:ascii="Arial" w:hAnsi="Arial" w:cs="Arial"/>
          <w:color w:val="000000" w:themeColor="text1"/>
          <w:lang w:val="mn-MN"/>
        </w:rPr>
      </w:pPr>
    </w:p>
    <w:p w:rsidR="007336F1" w:rsidRPr="00472DB3" w:rsidRDefault="007336F1"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 Аймаг орон нутгийн төсөвт торгуулийн орлогоор 162,4  сая төгрөг төвлөрүүлсэн байна. 2018 оны 02 дугаар улирлын санхүүгийн тайлан тэнцлийг хугацаанд нь гаргаж Цагдаагийн ерөнхий газрын СААА-д нэгтгүүлсэн ба сар бүрийн төсвийн гүйцэтгэлийн мэдээг Төрийн сангаар баталгаажуулан Ц</w:t>
      </w:r>
      <w:r w:rsidR="00E10FAF" w:rsidRPr="00472DB3">
        <w:rPr>
          <w:rFonts w:ascii="Arial" w:hAnsi="Arial" w:cs="Arial"/>
          <w:color w:val="000000" w:themeColor="text1"/>
          <w:lang w:val="mn-MN"/>
        </w:rPr>
        <w:t>агдаагийн ерөнхий газрын</w:t>
      </w:r>
      <w:r w:rsidRPr="00472DB3">
        <w:rPr>
          <w:rFonts w:ascii="Arial" w:hAnsi="Arial" w:cs="Arial"/>
          <w:color w:val="000000" w:themeColor="text1"/>
          <w:lang w:val="mn-MN"/>
        </w:rPr>
        <w:t xml:space="preserve"> СААА-д хүргүүлж байна.</w:t>
      </w:r>
    </w:p>
    <w:p w:rsidR="007336F1" w:rsidRPr="00472DB3" w:rsidRDefault="007336F1" w:rsidP="00472DB3">
      <w:pPr>
        <w:ind w:firstLine="720"/>
        <w:jc w:val="both"/>
        <w:rPr>
          <w:rFonts w:ascii="Arial" w:hAnsi="Arial" w:cs="Arial"/>
          <w:color w:val="000000" w:themeColor="text1"/>
          <w:lang w:val="mn-MN"/>
        </w:rPr>
      </w:pPr>
    </w:p>
    <w:p w:rsidR="007336F1" w:rsidRPr="00472DB3" w:rsidRDefault="007336F1"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 Шилэн дансны хуулийн хэрэгжилтийг хангах Цагдаагийн газрын төсөв, санхүүгийн ил тод байдалтай иргэд олон нийтийг танилцах боломжийг бүрдүүлж Шилэн дансны цахим хуудсанд 9 сарын байдлаар байршуулбал зохих 104  мэдээллийг хугацаанд нь мэдээлсэн. </w:t>
      </w:r>
    </w:p>
    <w:p w:rsidR="007336F1" w:rsidRPr="00472DB3" w:rsidRDefault="007336F1" w:rsidP="00472DB3">
      <w:pPr>
        <w:ind w:firstLine="720"/>
        <w:jc w:val="both"/>
        <w:rPr>
          <w:rFonts w:ascii="Arial" w:hAnsi="Arial" w:cs="Arial"/>
          <w:color w:val="000000" w:themeColor="text1"/>
          <w:lang w:val="mn-MN"/>
        </w:rPr>
      </w:pPr>
    </w:p>
    <w:p w:rsidR="007336F1" w:rsidRPr="00472DB3" w:rsidRDefault="007336F1"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Мал хулгайлах гэмт хэрэгтэй тэмцэх хэсэгт аймгийн хөрөнгө оруулалтаар авч өгөхөөр шийдвэрлэгдсэн УАЗ фургон маркийн автомашиныг </w:t>
      </w:r>
      <w:r w:rsidR="00E10FAF" w:rsidRPr="00472DB3">
        <w:rPr>
          <w:rFonts w:ascii="Arial" w:hAnsi="Arial" w:cs="Arial"/>
          <w:color w:val="000000" w:themeColor="text1"/>
          <w:lang w:val="mn-MN"/>
        </w:rPr>
        <w:t>Т</w:t>
      </w:r>
      <w:r w:rsidRPr="00472DB3">
        <w:rPr>
          <w:rFonts w:ascii="Arial" w:hAnsi="Arial" w:cs="Arial"/>
          <w:color w:val="000000" w:themeColor="text1"/>
          <w:lang w:val="mn-MN"/>
        </w:rPr>
        <w:t>өрийн болон орон нутгийн өмчийн хөрөнгөөр бараа ажил үйлчилгээ худалдан авах тухай хууль, худалдан авах ажиллагааны журмын дагуу сонгон шалгаруулж, гэрээ байгуулан 38,0 сая төгрөгийн өртөг бүхий автомашиныг хүлээн авсан. Мөн Цагдаагийн ерөнхий газраас фургон маркийн автомашин 1-ийг олгосныг албан ажилдаа ашиглаж байна.</w:t>
      </w:r>
    </w:p>
    <w:p w:rsidR="007336F1" w:rsidRPr="00472DB3" w:rsidRDefault="007336F1" w:rsidP="00472DB3">
      <w:pPr>
        <w:ind w:firstLine="720"/>
        <w:jc w:val="both"/>
        <w:rPr>
          <w:rFonts w:ascii="Arial" w:hAnsi="Arial" w:cs="Arial"/>
          <w:color w:val="000000" w:themeColor="text1"/>
          <w:lang w:val="mn-MN"/>
        </w:rPr>
      </w:pPr>
    </w:p>
    <w:p w:rsidR="007336F1" w:rsidRPr="00472DB3" w:rsidRDefault="007336F1"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lastRenderedPageBreak/>
        <w:t xml:space="preserve"> Цагдаагийн газрын 75 жилийн ой угтсан бүтээлч ажлын хүрээнд хийгдсэн Хүндэтгэлийн өргөө, гадна талын гэрэлтүүлэг, дурсгалын цогцолборт хөшөө, үүдний хэсгийн тохижилтонд 23,8  сая төгрөгийг зарцуулсан байна.</w:t>
      </w:r>
    </w:p>
    <w:p w:rsidR="007336F1" w:rsidRPr="00472DB3" w:rsidRDefault="007336F1" w:rsidP="00472DB3">
      <w:pPr>
        <w:ind w:firstLine="720"/>
        <w:jc w:val="both"/>
        <w:rPr>
          <w:rFonts w:ascii="Arial" w:hAnsi="Arial" w:cs="Arial"/>
          <w:color w:val="000000" w:themeColor="text1"/>
          <w:lang w:val="mn-MN"/>
        </w:rPr>
      </w:pPr>
    </w:p>
    <w:p w:rsidR="007336F1" w:rsidRPr="00472DB3" w:rsidRDefault="00E10FA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Монгол улсын Засгийн газрын</w:t>
      </w:r>
      <w:r w:rsidR="007336F1" w:rsidRPr="00472DB3">
        <w:rPr>
          <w:rFonts w:ascii="Arial" w:hAnsi="Arial" w:cs="Arial"/>
          <w:color w:val="000000" w:themeColor="text1"/>
          <w:lang w:val="mn-MN"/>
        </w:rPr>
        <w:t xml:space="preserve"> 193 дугаар тогтоолын дагуу үл хөдлөх хөрөнгийн дахин үнэлгээ хийгдэх болсонтой холбогдуулан хийх ажлыг төлөвлөгөөг гарган Цагдаагийн газрын даргаар батлуулан бэлтгэл ажлыг ханга</w:t>
      </w:r>
      <w:r w:rsidR="00C65E30" w:rsidRPr="00472DB3">
        <w:rPr>
          <w:rFonts w:ascii="Arial" w:hAnsi="Arial" w:cs="Arial"/>
          <w:color w:val="000000" w:themeColor="text1"/>
          <w:lang w:val="mn-MN"/>
        </w:rPr>
        <w:t>н</w:t>
      </w:r>
      <w:r w:rsidR="007336F1" w:rsidRPr="00472DB3">
        <w:rPr>
          <w:rFonts w:ascii="Arial" w:hAnsi="Arial" w:cs="Arial"/>
          <w:color w:val="000000" w:themeColor="text1"/>
          <w:lang w:val="mn-MN"/>
        </w:rPr>
        <w:t>, хөрөнгийн дансны ангилал солих ажлыг заавар, журмын дагуу хийсэн.</w:t>
      </w:r>
    </w:p>
    <w:p w:rsidR="00C65E30" w:rsidRPr="00472DB3" w:rsidRDefault="00C65E30" w:rsidP="00472DB3">
      <w:pPr>
        <w:ind w:firstLine="720"/>
        <w:jc w:val="both"/>
        <w:rPr>
          <w:rFonts w:ascii="Arial" w:hAnsi="Arial" w:cs="Arial"/>
          <w:color w:val="000000" w:themeColor="text1"/>
          <w:lang w:val="mn-MN"/>
        </w:rPr>
      </w:pPr>
    </w:p>
    <w:p w:rsidR="007336F1" w:rsidRPr="00472DB3" w:rsidRDefault="007336F1"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 Алба хаагч нэг бүртэй эд хөрөнгийн хариуцлагын гэрээг шинэчлэн байгуул</w:t>
      </w:r>
      <w:r w:rsidR="00C65E30" w:rsidRPr="00472DB3">
        <w:rPr>
          <w:rFonts w:ascii="Arial" w:hAnsi="Arial" w:cs="Arial"/>
          <w:color w:val="000000" w:themeColor="text1"/>
          <w:lang w:val="mn-MN"/>
        </w:rPr>
        <w:t xml:space="preserve">сан. </w:t>
      </w:r>
      <w:r w:rsidRPr="00472DB3">
        <w:rPr>
          <w:rFonts w:ascii="Arial" w:hAnsi="Arial" w:cs="Arial"/>
          <w:color w:val="000000" w:themeColor="text1"/>
          <w:lang w:val="mn-MN"/>
        </w:rPr>
        <w:t xml:space="preserve"> Аймгийн О</w:t>
      </w:r>
      <w:r w:rsidR="00C65E30" w:rsidRPr="00472DB3">
        <w:rPr>
          <w:rFonts w:ascii="Arial" w:hAnsi="Arial" w:cs="Arial"/>
          <w:color w:val="000000" w:themeColor="text1"/>
          <w:lang w:val="mn-MN"/>
        </w:rPr>
        <w:t>р</w:t>
      </w:r>
      <w:r w:rsidRPr="00472DB3">
        <w:rPr>
          <w:rFonts w:ascii="Arial" w:hAnsi="Arial" w:cs="Arial"/>
          <w:color w:val="000000" w:themeColor="text1"/>
          <w:lang w:val="mn-MN"/>
        </w:rPr>
        <w:t>он нутгийн Өмчийн газарт актлах, шилжүүлэх хөрөнгийн асуудлыг шийдвэрлүүлэхээр материалыг хүргүүлсэн ба ашигл</w:t>
      </w:r>
      <w:r w:rsidR="00C65E30" w:rsidRPr="00472DB3">
        <w:rPr>
          <w:rFonts w:ascii="Arial" w:hAnsi="Arial" w:cs="Arial"/>
          <w:color w:val="000000" w:themeColor="text1"/>
          <w:lang w:val="mn-MN"/>
        </w:rPr>
        <w:t>а</w:t>
      </w:r>
      <w:r w:rsidRPr="00472DB3">
        <w:rPr>
          <w:rFonts w:ascii="Arial" w:hAnsi="Arial" w:cs="Arial"/>
          <w:color w:val="000000" w:themeColor="text1"/>
          <w:lang w:val="mn-MN"/>
        </w:rPr>
        <w:t>лтын шаардлага хангахгүй болсон 13,3 сая төгрөгний хангамжийн материалыг ак</w:t>
      </w:r>
      <w:r w:rsidR="00C65E30" w:rsidRPr="00472DB3">
        <w:rPr>
          <w:rFonts w:ascii="Arial" w:hAnsi="Arial" w:cs="Arial"/>
          <w:color w:val="000000" w:themeColor="text1"/>
          <w:lang w:val="mn-MN"/>
        </w:rPr>
        <w:t>та</w:t>
      </w:r>
      <w:r w:rsidRPr="00472DB3">
        <w:rPr>
          <w:rFonts w:ascii="Arial" w:hAnsi="Arial" w:cs="Arial"/>
          <w:color w:val="000000" w:themeColor="text1"/>
          <w:lang w:val="mn-MN"/>
        </w:rPr>
        <w:t>лж данс бүртгэлээс хасах асуудлыг  Өмч хамгаалах байнгын зөвлөл, Цагдаагийн газрын даргын зөвлөлийн хурлаар оруулан шийдвэрлүүлж Цагдаагийн газрын даргын  А/74 тоот тушаалын дагуу акталж устган данс бүртгэлээс хассан. Цагдаагийн газрын туслах аж ахуйн малчинтай байгуулсан 2018 оны гэрээг дүгнэн, эргэлтийн сүргийн өсөлт, бууралтын талаар  байгууллагын Малын тоо толгой бүрэн бүтэн байдал, зарцуулалтанд хяналт тавих байнгын комиссийн гаргасан дүгнэлтийг Цагдаагийн газрын даргын зөвлөлийн хурл</w:t>
      </w:r>
      <w:r w:rsidR="00C65E30" w:rsidRPr="00472DB3">
        <w:rPr>
          <w:rFonts w:ascii="Arial" w:hAnsi="Arial" w:cs="Arial"/>
          <w:color w:val="000000" w:themeColor="text1"/>
          <w:lang w:val="mn-MN"/>
        </w:rPr>
        <w:t>аар</w:t>
      </w:r>
      <w:r w:rsidRPr="00472DB3">
        <w:rPr>
          <w:rFonts w:ascii="Arial" w:hAnsi="Arial" w:cs="Arial"/>
          <w:color w:val="000000" w:themeColor="text1"/>
          <w:lang w:val="mn-MN"/>
        </w:rPr>
        <w:t xml:space="preserve"> хэлэлцүүлэн гэрээг нэг жилийн хугацаатай сунгаж ажилласан.</w:t>
      </w:r>
    </w:p>
    <w:p w:rsidR="007336F1" w:rsidRPr="00472DB3" w:rsidRDefault="007336F1" w:rsidP="00472DB3">
      <w:pPr>
        <w:ind w:firstLine="720"/>
        <w:jc w:val="both"/>
        <w:rPr>
          <w:rFonts w:ascii="Arial" w:hAnsi="Arial" w:cs="Arial"/>
          <w:color w:val="000000" w:themeColor="text1"/>
          <w:lang w:val="mn-MN"/>
        </w:rPr>
      </w:pPr>
    </w:p>
    <w:p w:rsidR="007336F1" w:rsidRPr="00472DB3" w:rsidRDefault="007336F1"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Алба хаагчдыг гэнэтийн ослын даатгал, автомашинуудыг тээврийн хэрэгслийн даатгалд хамруулсан. Тээврийн хэрэгслийн бүрэн бүтэн, аюулгүй байдлыг ханган ажиллаж 4,6 сая төг</w:t>
      </w:r>
      <w:r w:rsidR="00C65E30" w:rsidRPr="00472DB3">
        <w:rPr>
          <w:rFonts w:ascii="Arial" w:hAnsi="Arial" w:cs="Arial"/>
          <w:color w:val="000000" w:themeColor="text1"/>
          <w:lang w:val="mn-MN"/>
        </w:rPr>
        <w:t xml:space="preserve">рөгийн засвар үйлчилгээг хийсэн байна. </w:t>
      </w:r>
      <w:r w:rsidRPr="00472DB3">
        <w:rPr>
          <w:rFonts w:ascii="Arial" w:hAnsi="Arial" w:cs="Arial"/>
          <w:color w:val="000000" w:themeColor="text1"/>
          <w:lang w:val="mn-MN"/>
        </w:rPr>
        <w:t xml:space="preserve"> </w:t>
      </w:r>
    </w:p>
    <w:p w:rsidR="00EA3726" w:rsidRPr="00472DB3" w:rsidRDefault="00EA3726" w:rsidP="00472DB3">
      <w:pPr>
        <w:pStyle w:val="NoSpacing"/>
        <w:ind w:firstLine="720"/>
        <w:jc w:val="both"/>
        <w:rPr>
          <w:rFonts w:ascii="Arial" w:hAnsi="Arial" w:cs="Arial"/>
          <w:bCs/>
          <w:color w:val="FF0000"/>
          <w:sz w:val="24"/>
          <w:szCs w:val="24"/>
          <w:lang w:val="mn-MN"/>
        </w:rPr>
      </w:pPr>
    </w:p>
    <w:p w:rsidR="00DA00C4" w:rsidRPr="00472DB3" w:rsidRDefault="00EA3726" w:rsidP="00472DB3">
      <w:pPr>
        <w:pStyle w:val="NoSpacing"/>
        <w:ind w:firstLine="720"/>
        <w:jc w:val="both"/>
        <w:rPr>
          <w:rFonts w:ascii="Arial" w:hAnsi="Arial" w:cs="Arial"/>
          <w:color w:val="000000" w:themeColor="text1"/>
          <w:sz w:val="24"/>
          <w:szCs w:val="24"/>
          <w:lang w:val="mn-MN" w:eastAsia="mn-MN"/>
        </w:rPr>
      </w:pPr>
      <w:r w:rsidRPr="00472DB3">
        <w:rPr>
          <w:rFonts w:ascii="Arial" w:hAnsi="Arial" w:cs="Arial"/>
          <w:bCs/>
          <w:i/>
          <w:color w:val="FF0000"/>
          <w:sz w:val="24"/>
          <w:szCs w:val="24"/>
          <w:u w:val="single"/>
          <w:lang w:val="mn-MN"/>
        </w:rPr>
        <w:t xml:space="preserve">Зохион байгуулсан шинэлэг, ажил арга хэмжээ, түүний үр дүнгийн талаар: </w:t>
      </w:r>
      <w:r w:rsidR="00DA00C4" w:rsidRPr="00472DB3">
        <w:rPr>
          <w:rFonts w:ascii="Arial" w:hAnsi="Arial" w:cs="Arial"/>
          <w:color w:val="000000" w:themeColor="text1"/>
          <w:sz w:val="24"/>
          <w:szCs w:val="24"/>
          <w:lang w:val="mn-MN" w:eastAsia="mn-MN"/>
        </w:rPr>
        <w:t>Баянчандмань сумын гэмт хэргээс урьдчилан сэргийлэх ажлыг зохицуулах зөвлөлтэй хамтран “Хуулийн хэрэгжилт” сэдэвт нээлттэй хаалганы өдөрлөгийн зохион байгуулж малчдад малаа засмал замд ойр бэлчээхгүй байх талаар яриа таниулга хийж, бод малын хүзүүнд зүүх гэрэл ойлгогчтой 200 ширхэг хүзүүвч тарааж ажилласан.</w:t>
      </w:r>
    </w:p>
    <w:p w:rsidR="00F25AAF" w:rsidRPr="00472DB3" w:rsidRDefault="00F25AAF" w:rsidP="00472DB3">
      <w:pPr>
        <w:pStyle w:val="NoSpacing"/>
        <w:ind w:firstLine="720"/>
        <w:jc w:val="both"/>
        <w:rPr>
          <w:rFonts w:ascii="Arial" w:hAnsi="Arial" w:cs="Arial"/>
          <w:bCs/>
          <w:color w:val="000000" w:themeColor="text1"/>
          <w:sz w:val="24"/>
          <w:szCs w:val="24"/>
          <w:lang w:val="mn-MN"/>
        </w:rPr>
      </w:pPr>
    </w:p>
    <w:p w:rsidR="00DA00C4" w:rsidRPr="00472DB3" w:rsidRDefault="00A76CE9"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Алба хаагчдыг бүсийн зохион байгуулалтад оруулан цагдаагийн газрын даргын тушаалаар 4 бүс болгон хувааж хариуцсан бүсээр нь ажиллуулж байгаа нь алба хаагчдыг  сум, орон нутгийн онцлогтой танилцуулсан, бусдаас суралцах нөхцөл боломжийг бүрдүүлсэн, хамтач багаар ажиллах чадварыг нэмэгдүүлсэн үр дүнтэй шинэлэг ажил болоод байна. Мөн шинэчлэн батлагдсан хууль тогтоомжийн талаар нэг мөр ойлголттой болох, хууль хяналтын байгууллагын ажлын уялдаа холбоог сайжруулах зорилгоор аймгийн прокурорын газартай хамтарсан зөвлөгөөнийг сар бүр хийж  алба хаагчдын шалгаж байгаа  эрүүгийн хэрэг, иргэдээс ирүүлсэн гомдол, мэдээллийг хариуцсан тасгийн дарга, ахлахууд, хяналтын прокурорын хамт танилцан үүрэг, зааварчилга өгч тулгамдаж байгаа асуудлын талаар харилцан ярилцан шийдвэрлэж байгаа нь хууль хяналтын байгууллагын ажлын уялдаа холбоог сайжруулсан үр дүнтэй ажил болж байна.</w:t>
      </w:r>
    </w:p>
    <w:p w:rsidR="00A76CE9" w:rsidRPr="00472DB3" w:rsidRDefault="00A76CE9" w:rsidP="00472DB3">
      <w:pPr>
        <w:pStyle w:val="NoSpacing"/>
        <w:ind w:firstLine="720"/>
        <w:jc w:val="both"/>
        <w:rPr>
          <w:rFonts w:ascii="Arial" w:hAnsi="Arial" w:cs="Arial"/>
          <w:sz w:val="24"/>
          <w:szCs w:val="24"/>
          <w:lang w:val="mn-MN"/>
        </w:rPr>
      </w:pPr>
    </w:p>
    <w:p w:rsidR="00DA00C4" w:rsidRPr="00472DB3" w:rsidRDefault="00A76CE9" w:rsidP="00472DB3">
      <w:pPr>
        <w:pStyle w:val="NoSpacing"/>
        <w:ind w:firstLine="720"/>
        <w:jc w:val="both"/>
        <w:rPr>
          <w:rFonts w:ascii="Arial" w:hAnsi="Arial" w:cs="Arial"/>
          <w:color w:val="000000"/>
          <w:sz w:val="24"/>
          <w:szCs w:val="24"/>
        </w:rPr>
      </w:pPr>
      <w:r w:rsidRPr="00472DB3">
        <w:rPr>
          <w:rFonts w:ascii="Arial" w:hAnsi="Arial" w:cs="Arial"/>
          <w:color w:val="000000"/>
          <w:sz w:val="24"/>
          <w:szCs w:val="24"/>
        </w:rPr>
        <w:t xml:space="preserve">Алба хаагчдад зөв хооллолтын дадал эзэмшүүлэх, тэдний эрүүл мэндийг хамгаалах зорилгоор тус газрын цайны газарт 7 хоног бүрийн Баасан гарагийг "Зөв хооллолтын өдөр" болгож, алба хаагчдад ажилчдын цайны газраас эрүүл мэндэд тустай эрүүл хоолоор үйлчилж байна. </w:t>
      </w:r>
    </w:p>
    <w:p w:rsidR="00200D26" w:rsidRPr="00472DB3" w:rsidRDefault="00200D26" w:rsidP="00472DB3">
      <w:pPr>
        <w:pStyle w:val="NoSpacing"/>
        <w:ind w:firstLine="720"/>
        <w:jc w:val="both"/>
        <w:rPr>
          <w:rFonts w:ascii="Arial" w:hAnsi="Arial" w:cs="Arial"/>
          <w:color w:val="000000"/>
          <w:sz w:val="24"/>
          <w:szCs w:val="24"/>
        </w:rPr>
      </w:pPr>
    </w:p>
    <w:p w:rsidR="00200D26" w:rsidRPr="00472DB3" w:rsidRDefault="00781E25" w:rsidP="00472DB3">
      <w:pPr>
        <w:ind w:firstLine="720"/>
        <w:jc w:val="both"/>
        <w:rPr>
          <w:rFonts w:ascii="Arial" w:hAnsi="Arial" w:cs="Arial"/>
          <w:color w:val="000000"/>
          <w:bdr w:val="none" w:sz="0" w:space="0" w:color="auto" w:frame="1"/>
          <w:lang w:val="mn-MN"/>
        </w:rPr>
      </w:pPr>
      <w:r w:rsidRPr="00472DB3">
        <w:rPr>
          <w:rFonts w:ascii="Arial" w:hAnsi="Arial" w:cs="Arial"/>
          <w:color w:val="000000"/>
          <w:bdr w:val="none" w:sz="0" w:space="0" w:color="auto" w:frame="1"/>
          <w:lang w:val="mn-MN"/>
        </w:rPr>
        <w:t>Цагдаагийн</w:t>
      </w:r>
      <w:r w:rsidR="00200D26" w:rsidRPr="00472DB3">
        <w:rPr>
          <w:rFonts w:ascii="Arial" w:hAnsi="Arial" w:cs="Arial"/>
          <w:color w:val="000000"/>
          <w:bdr w:val="none" w:sz="0" w:space="0" w:color="auto" w:frame="1"/>
          <w:lang w:val="mn-MN"/>
        </w:rPr>
        <w:t xml:space="preserve"> газраас алба хаагчдын нийгмийн асуудлыг шийдвэрлэх ажлын хүрээнд Гэрлэх ёслолын ордонтой хамтран 36 алба хаагчийн хуримын үйл ажиллагааг 2018 оны 05 дугаар сарын 30-ны өдөр зохион байгуулсан. Гэрлэх ёслолын ордноос </w:t>
      </w:r>
      <w:r w:rsidR="00200D26" w:rsidRPr="00472DB3">
        <w:rPr>
          <w:rFonts w:ascii="Arial" w:hAnsi="Arial" w:cs="Arial"/>
          <w:color w:val="000000"/>
          <w:bdr w:val="none" w:sz="0" w:space="0" w:color="auto" w:frame="1"/>
          <w:lang w:val="mn-MN"/>
        </w:rPr>
        <w:lastRenderedPageBreak/>
        <w:t xml:space="preserve">алба хаагчдад дэмжлэг үзүүлэн, хуримын ёслолын үйлчилгээний үнийг 759000 төгрөгөөс 40 хувь хямдруулан, 455400 төгрөг болгосон. </w:t>
      </w:r>
    </w:p>
    <w:p w:rsidR="00781E25" w:rsidRPr="00472DB3" w:rsidRDefault="00781E25" w:rsidP="00472DB3">
      <w:pPr>
        <w:ind w:firstLine="720"/>
        <w:jc w:val="both"/>
        <w:rPr>
          <w:rFonts w:ascii="Arial" w:hAnsi="Arial" w:cs="Arial"/>
          <w:color w:val="000000"/>
          <w:bdr w:val="none" w:sz="0" w:space="0" w:color="auto" w:frame="1"/>
          <w:lang w:val="mn-MN"/>
        </w:rPr>
      </w:pPr>
    </w:p>
    <w:p w:rsidR="00781E25" w:rsidRPr="00472DB3" w:rsidRDefault="00781E25" w:rsidP="00472DB3">
      <w:pPr>
        <w:ind w:firstLine="720"/>
        <w:jc w:val="both"/>
        <w:rPr>
          <w:rFonts w:ascii="Arial" w:hAnsi="Arial" w:cs="Arial"/>
          <w:color w:val="000000"/>
          <w:bdr w:val="none" w:sz="0" w:space="0" w:color="auto" w:frame="1"/>
          <w:lang w:val="mn-MN"/>
        </w:rPr>
      </w:pPr>
      <w:r w:rsidRPr="00472DB3">
        <w:rPr>
          <w:rFonts w:ascii="Arial" w:hAnsi="Arial" w:cs="Arial"/>
          <w:color w:val="000000"/>
          <w:bdr w:val="none" w:sz="0" w:space="0" w:color="auto" w:frame="1"/>
          <w:lang w:val="mn-MN"/>
        </w:rPr>
        <w:t xml:space="preserve">Цагдаагийн ерөнхий газрын Сүлд чуулгатай хамтран “Үргэлж тантай хамтдаа” соён гэгээрүүлэх өдөрлөг арга хэмжээг зохион байгуулсан нь </w:t>
      </w:r>
      <w:r w:rsidRPr="00472DB3">
        <w:rPr>
          <w:rFonts w:ascii="Arial" w:hAnsi="Arial" w:cs="Arial"/>
          <w:iCs/>
          <w:lang w:val="mn-MN"/>
        </w:rPr>
        <w:t>алба хаагчдыг идэвхижүүлсэн, тэдний  гэр бүл, албан байгууллагуудын талархлыг хүлээсэн, төрийн болон төрийн бус байгууллага, иргэдэд цагдаагийн байгууллагын үйл ажиллагааг сурталчилсан шинэлэг арга хэмжээ болсон</w:t>
      </w:r>
    </w:p>
    <w:p w:rsidR="00200D26" w:rsidRPr="00472DB3" w:rsidRDefault="00200D26" w:rsidP="00472DB3">
      <w:pPr>
        <w:pStyle w:val="NoSpacing"/>
        <w:ind w:firstLine="720"/>
        <w:jc w:val="both"/>
        <w:rPr>
          <w:rFonts w:ascii="Arial" w:hAnsi="Arial" w:cs="Arial"/>
          <w:color w:val="000000"/>
          <w:sz w:val="24"/>
          <w:szCs w:val="24"/>
        </w:rPr>
      </w:pPr>
    </w:p>
    <w:p w:rsidR="00F25AAF" w:rsidRPr="00472DB3" w:rsidRDefault="00200D26" w:rsidP="00472DB3">
      <w:pPr>
        <w:pStyle w:val="NoSpacing"/>
        <w:ind w:firstLine="720"/>
        <w:jc w:val="both"/>
        <w:rPr>
          <w:rFonts w:ascii="Arial" w:hAnsi="Arial" w:cs="Arial"/>
          <w:bCs/>
          <w:i/>
          <w:color w:val="FF0000"/>
          <w:sz w:val="24"/>
          <w:szCs w:val="24"/>
          <w:u w:val="single"/>
          <w:lang w:val="mn-MN"/>
        </w:rPr>
      </w:pPr>
      <w:r w:rsidRPr="00472DB3">
        <w:rPr>
          <w:rFonts w:ascii="Arial" w:hAnsi="Arial" w:cs="Arial"/>
          <w:bCs/>
          <w:i/>
          <w:color w:val="FF0000"/>
          <w:sz w:val="24"/>
          <w:szCs w:val="24"/>
          <w:u w:val="single"/>
          <w:lang w:val="mn-MN"/>
        </w:rPr>
        <w:t>Бусад</w:t>
      </w:r>
      <w:r w:rsidR="00FB0F60" w:rsidRPr="00472DB3">
        <w:rPr>
          <w:rFonts w:ascii="Arial" w:hAnsi="Arial" w:cs="Arial"/>
          <w:bCs/>
          <w:i/>
          <w:color w:val="FF0000"/>
          <w:sz w:val="24"/>
          <w:szCs w:val="24"/>
          <w:u w:val="single"/>
          <w:lang w:val="mn-MN"/>
        </w:rPr>
        <w:t xml:space="preserve"> ажлын талаар: </w:t>
      </w:r>
      <w:r w:rsidRPr="00472DB3">
        <w:rPr>
          <w:rFonts w:ascii="Arial" w:hAnsi="Arial" w:cs="Arial"/>
          <w:bCs/>
          <w:i/>
          <w:color w:val="FF0000"/>
          <w:sz w:val="24"/>
          <w:szCs w:val="24"/>
          <w:u w:val="single"/>
          <w:lang w:val="mn-MN"/>
        </w:rPr>
        <w:t xml:space="preserve"> </w:t>
      </w:r>
    </w:p>
    <w:p w:rsidR="00200D26" w:rsidRPr="00472DB3" w:rsidRDefault="00200D26" w:rsidP="00472DB3">
      <w:pPr>
        <w:pStyle w:val="NoSpacing"/>
        <w:ind w:firstLine="720"/>
        <w:jc w:val="both"/>
        <w:rPr>
          <w:rFonts w:ascii="Arial" w:hAnsi="Arial" w:cs="Arial"/>
          <w:bCs/>
          <w:color w:val="FF0000"/>
          <w:sz w:val="24"/>
          <w:szCs w:val="24"/>
          <w:lang w:val="mn-MN"/>
        </w:rPr>
      </w:pPr>
    </w:p>
    <w:p w:rsidR="00252143" w:rsidRPr="00472DB3" w:rsidRDefault="00252143" w:rsidP="00472DB3">
      <w:pPr>
        <w:ind w:firstLine="720"/>
        <w:jc w:val="both"/>
        <w:rPr>
          <w:rFonts w:ascii="Arial" w:hAnsi="Arial" w:cs="Arial"/>
          <w:color w:val="000000" w:themeColor="text1"/>
        </w:rPr>
      </w:pPr>
      <w:r w:rsidRPr="00472DB3">
        <w:rPr>
          <w:rFonts w:ascii="Arial" w:hAnsi="Arial" w:cs="Arial"/>
          <w:color w:val="000000" w:themeColor="text1"/>
          <w:lang w:eastAsia="mn-MN"/>
        </w:rPr>
        <w:t>Цагдаагийн байгууллагын 97, Төв аймаг дахь цагдаагийн газрын 75 жилийн ой</w:t>
      </w:r>
      <w:r w:rsidRPr="00472DB3">
        <w:rPr>
          <w:rFonts w:ascii="Arial" w:hAnsi="Arial" w:cs="Arial"/>
          <w:color w:val="000000" w:themeColor="text1"/>
        </w:rPr>
        <w:t xml:space="preserve">г угтаж Төв аймаг дахь цагдаагийн газрын үйл ажиллагааны товч тайланг цагдаагийн газрын вэб сайтад байршуулж, байгууллагын үйл ажиллагааны ололт, амжилтын талаар аймгийн Төв, TBS телевизээр 2018 оны 07 дугаар сарын 18,19,20-ны өдрүүдэд иргэд олон нийтэд сурталчилсан. Ойг тэмдэглэн өнгөрүүлэх ажлын хүрээнд Цагдаагийн ерөнхий газрын дэд даргын 3/4314 тоот ажлын чиглэлийг хэрэгжүүлж, 7 дугаар сарын 19, 20-ны өдрүүдэд ажиллах эргүүл жижүүрийн томилгоог гарган алба хаагчдыг хуваарь, томилгооны дагуу үүрэг гүйцэтгүүлж, томилгоот үүрэгтэйгээс бусад алба хаагчдыг амраасан. Цагдаагийн газрын 75 жилийн ойн баярын хурлыг 2018 оны 07 дугаар сарын 18-ний өдөр 11.40 цагт аймгийн Солонго цогцолборт зохион байгуулж, төрийн дээд одон медаль болон Цагдаагийн ерөнхий газар, албад, аймаг, орон нутгийн шагналаар шагнагдсан нийт 65 алба хаагчийн шагналыг гардуулж тус газарт ажиллаж байсан үе үеийн дарга нар, ахмад ажилтнуудыг хүлээн авч хүндэтгэл үзүүлсэн. Арга хэмжээнд Цагдаагийн ерөнхий газрын дарга, цагдаагийн хурандаа С.Баатаржав, Эрүүгийн цагдаагийн албаны дарга, цагдаагийн хурандаа Б.Даваажав нар урилгаар оролцсон. Зохион байгуулж буй арга хэмжээний талаар мэдээллийг аймгийн Төв, TBS телевизээр иргэд, олон нийтэд сурталчилсан. </w:t>
      </w:r>
    </w:p>
    <w:p w:rsidR="00252143" w:rsidRPr="00472DB3" w:rsidRDefault="00252143" w:rsidP="00472DB3">
      <w:pPr>
        <w:ind w:firstLine="720"/>
        <w:jc w:val="both"/>
        <w:rPr>
          <w:rFonts w:ascii="Arial" w:hAnsi="Arial" w:cs="Arial"/>
          <w:color w:val="000000" w:themeColor="text1"/>
        </w:rPr>
      </w:pPr>
    </w:p>
    <w:p w:rsidR="00A76CE9" w:rsidRPr="00472DB3" w:rsidRDefault="00A76CE9" w:rsidP="00472DB3">
      <w:pPr>
        <w:ind w:firstLine="720"/>
        <w:jc w:val="both"/>
        <w:rPr>
          <w:rFonts w:ascii="Arial" w:hAnsi="Arial" w:cs="Arial"/>
          <w:color w:val="000000"/>
          <w:lang w:eastAsia="mn-MN"/>
        </w:rPr>
      </w:pPr>
      <w:r w:rsidRPr="00472DB3">
        <w:rPr>
          <w:rFonts w:ascii="Arial" w:hAnsi="Arial" w:cs="Arial"/>
          <w:color w:val="000000"/>
        </w:rPr>
        <w:t xml:space="preserve">Бүтээн байгуулалтын ажлын хүрээнд хийх ажлыг хэлтэс, тасаг, албад, алба хаагч нарт хуваарилан хэрэгжүүлсэн ба байгууллагын түүх соёлыг харуулсан “Хүндэтгэлийн өргөө” барих зураг төсвийг гаргаж хамт олны дэмжлэг, </w:t>
      </w:r>
      <w:r w:rsidRPr="00472DB3">
        <w:rPr>
          <w:rFonts w:ascii="Arial" w:hAnsi="Arial" w:cs="Arial"/>
          <w:color w:val="000000"/>
          <w:lang w:eastAsia="mn-MN"/>
        </w:rPr>
        <w:t>дотоод нөөц бололцоонд тулгуу</w:t>
      </w:r>
      <w:r w:rsidR="00BC369E" w:rsidRPr="00472DB3">
        <w:rPr>
          <w:rFonts w:ascii="Arial" w:hAnsi="Arial" w:cs="Arial"/>
          <w:color w:val="000000"/>
          <w:lang w:eastAsia="mn-MN"/>
        </w:rPr>
        <w:t xml:space="preserve">рлан барьж ашиглалтад оруулсан. </w:t>
      </w:r>
      <w:r w:rsidRPr="00472DB3">
        <w:rPr>
          <w:rFonts w:ascii="Arial" w:hAnsi="Arial" w:cs="Arial"/>
          <w:color w:val="000000"/>
          <w:lang w:eastAsia="mn-MN"/>
        </w:rPr>
        <w:t xml:space="preserve">Тайлангийн хугацаанд цагдаагийн газрын гаднах орчны гэрэлтүүлэг, үүдний пасад, хашааг засварлаж, явган хүний замыг шинээр тавьсан. </w:t>
      </w:r>
      <w:r w:rsidR="00BC369E" w:rsidRPr="00472DB3">
        <w:rPr>
          <w:rFonts w:ascii="Arial" w:hAnsi="Arial" w:cs="Arial"/>
          <w:color w:val="000000"/>
          <w:lang w:eastAsia="mn-MN"/>
        </w:rPr>
        <w:t>Мөрдөн байцаах тасаг</w:t>
      </w:r>
      <w:r w:rsidR="00BC369E" w:rsidRPr="00472DB3">
        <w:rPr>
          <w:rFonts w:ascii="Arial" w:hAnsi="Arial" w:cs="Arial"/>
          <w:color w:val="000000"/>
          <w:lang w:val="mn-MN" w:eastAsia="mn-MN"/>
        </w:rPr>
        <w:t xml:space="preserve"> </w:t>
      </w:r>
      <w:r w:rsidRPr="00472DB3">
        <w:rPr>
          <w:rFonts w:ascii="Arial" w:hAnsi="Arial" w:cs="Arial"/>
          <w:color w:val="000000"/>
          <w:lang w:eastAsia="mn-MN"/>
        </w:rPr>
        <w:t>эд мөрийн баримтын өрөөнд дотор  камер 4-ыг суурилуулж ахлах мөрдөгч хяналт тавьж байна. Цагдаагийн газрын гадна талбайд ногоон бүс бий болгох эко орчин бүрдүүлэх зорилгоор 200 мод тарьж, гадна талбайд зүлэг тарьж цэцэгжүүлсэн.</w:t>
      </w:r>
    </w:p>
    <w:p w:rsidR="009474C3" w:rsidRPr="00472DB3" w:rsidRDefault="009474C3" w:rsidP="00472DB3">
      <w:pPr>
        <w:ind w:firstLine="720"/>
        <w:jc w:val="both"/>
        <w:rPr>
          <w:rFonts w:ascii="Arial" w:hAnsi="Arial" w:cs="Arial"/>
          <w:color w:val="000000"/>
          <w:highlight w:val="yellow"/>
          <w:lang w:eastAsia="mn-MN"/>
        </w:rPr>
      </w:pPr>
    </w:p>
    <w:p w:rsidR="009474C3" w:rsidRPr="00472DB3" w:rsidRDefault="009474C3" w:rsidP="00472DB3">
      <w:pPr>
        <w:ind w:right="-32" w:firstLine="720"/>
        <w:jc w:val="both"/>
        <w:rPr>
          <w:rFonts w:ascii="Arial" w:hAnsi="Arial" w:cs="Arial"/>
          <w:color w:val="000000" w:themeColor="text1"/>
          <w:lang w:val="mn-MN"/>
        </w:rPr>
      </w:pPr>
      <w:r w:rsidRPr="00472DB3">
        <w:rPr>
          <w:rFonts w:ascii="Arial" w:hAnsi="Arial" w:cs="Arial"/>
          <w:color w:val="000000" w:themeColor="text1"/>
          <w:lang w:val="mn-MN"/>
        </w:rPr>
        <w:t xml:space="preserve">Цагдаагийн ерөнхий газрын Сүлд чуулгатай хамтран “Үргэлж тантай хамтдаа” соён гэгээрүүлэх өдөрлөгийг 2018 оны 09 дүгээр сарын 14-ны өдөр тус газрын 142 алба хаагч, Аймгийн эрүүл мэндийн газрын 45 эмч, ажилтнууд, “Хүмүүн” цогцолбор сургуулийн 100, Зэвсэгт хүчний 016 дугаар бригадын 260, Гэр бүл, хүүхэд, залуучуудын хөгжлийн газрын 40, нийт </w:t>
      </w:r>
      <w:r w:rsidRPr="00472DB3">
        <w:rPr>
          <w:rFonts w:ascii="Arial" w:hAnsi="Arial" w:cs="Arial"/>
          <w:color w:val="000000" w:themeColor="text1"/>
        </w:rPr>
        <w:t>632</w:t>
      </w:r>
      <w:r w:rsidRPr="00472DB3">
        <w:rPr>
          <w:rFonts w:ascii="Arial" w:hAnsi="Arial" w:cs="Arial"/>
          <w:color w:val="000000" w:themeColor="text1"/>
          <w:lang w:val="mn-MN"/>
        </w:rPr>
        <w:t xml:space="preserve"> хүнийг хамруулан зохион байгуулсан. Өдөрлөгийн хүрээнд цагдаагийн 4 ахмад ажилтанд талархал илэрхийлж, 2 алба хаагч, 5 гэр бүлийг алдаршуулж, 1 байгууллагын хамтын ажиллагааг сурталчлан, алба хаагчийн 18 хүүхдийг алдаршуулж, 6 удаагийн урлагийн хэсэгчилсэн тоглолтыг үзүүлсэн. </w:t>
      </w:r>
    </w:p>
    <w:p w:rsidR="00A76CE9" w:rsidRPr="00472DB3" w:rsidRDefault="00A76CE9" w:rsidP="00472DB3">
      <w:pPr>
        <w:pStyle w:val="NoSpacing"/>
        <w:ind w:firstLine="720"/>
        <w:jc w:val="both"/>
        <w:rPr>
          <w:rFonts w:ascii="Arial" w:eastAsia="Times New Roman" w:hAnsi="Arial" w:cs="Arial"/>
          <w:color w:val="000000"/>
          <w:sz w:val="24"/>
          <w:szCs w:val="24"/>
          <w:highlight w:val="yellow"/>
          <w:lang w:eastAsia="mn-MN"/>
        </w:rPr>
      </w:pPr>
    </w:p>
    <w:p w:rsidR="00200D26" w:rsidRPr="00472DB3" w:rsidRDefault="00200D26" w:rsidP="00472DB3">
      <w:pPr>
        <w:ind w:firstLine="720"/>
        <w:jc w:val="both"/>
        <w:rPr>
          <w:rFonts w:ascii="Arial" w:hAnsi="Arial" w:cs="Arial"/>
          <w:color w:val="000000" w:themeColor="text1"/>
          <w:highlight w:val="yellow"/>
          <w:lang w:eastAsia="mn-MN"/>
        </w:rPr>
      </w:pPr>
      <w:r w:rsidRPr="00472DB3">
        <w:rPr>
          <w:rFonts w:ascii="Arial" w:hAnsi="Arial" w:cs="Arial"/>
          <w:color w:val="000000" w:themeColor="text1"/>
          <w:lang w:eastAsia="mn-MN"/>
        </w:rPr>
        <w:t xml:space="preserve">Цагдаагийн </w:t>
      </w:r>
      <w:r w:rsidR="009474C3" w:rsidRPr="00472DB3">
        <w:rPr>
          <w:rFonts w:ascii="Arial" w:hAnsi="Arial" w:cs="Arial"/>
          <w:color w:val="000000" w:themeColor="text1"/>
          <w:lang w:val="mn-MN" w:eastAsia="mn-MN"/>
        </w:rPr>
        <w:t xml:space="preserve">ерөнхий </w:t>
      </w:r>
      <w:r w:rsidRPr="00472DB3">
        <w:rPr>
          <w:rFonts w:ascii="Arial" w:hAnsi="Arial" w:cs="Arial"/>
          <w:color w:val="000000" w:themeColor="text1"/>
          <w:lang w:eastAsia="mn-MN"/>
        </w:rPr>
        <w:t>газ</w:t>
      </w:r>
      <w:r w:rsidR="009474C3" w:rsidRPr="00472DB3">
        <w:rPr>
          <w:rFonts w:ascii="Arial" w:hAnsi="Arial" w:cs="Arial"/>
          <w:color w:val="000000" w:themeColor="text1"/>
          <w:lang w:val="mn-MN" w:eastAsia="mn-MN"/>
        </w:rPr>
        <w:t>ар, Цагдаагийн газ</w:t>
      </w:r>
      <w:r w:rsidRPr="00472DB3">
        <w:rPr>
          <w:rFonts w:ascii="Arial" w:hAnsi="Arial" w:cs="Arial"/>
          <w:color w:val="000000" w:themeColor="text1"/>
          <w:lang w:eastAsia="mn-MN"/>
        </w:rPr>
        <w:t>рын 201</w:t>
      </w:r>
      <w:r w:rsidR="009474C3" w:rsidRPr="00472DB3">
        <w:rPr>
          <w:rFonts w:ascii="Arial" w:hAnsi="Arial" w:cs="Arial"/>
          <w:color w:val="000000" w:themeColor="text1"/>
          <w:lang w:val="mn-MN" w:eastAsia="mn-MN"/>
        </w:rPr>
        <w:t>8</w:t>
      </w:r>
      <w:r w:rsidRPr="00472DB3">
        <w:rPr>
          <w:rFonts w:ascii="Arial" w:hAnsi="Arial" w:cs="Arial"/>
          <w:color w:val="000000" w:themeColor="text1"/>
          <w:lang w:eastAsia="mn-MN"/>
        </w:rPr>
        <w:t xml:space="preserve"> оны </w:t>
      </w:r>
      <w:r w:rsidR="009474C3" w:rsidRPr="00472DB3">
        <w:rPr>
          <w:rFonts w:ascii="Arial" w:hAnsi="Arial" w:cs="Arial"/>
          <w:color w:val="000000" w:themeColor="text1"/>
          <w:lang w:val="mn-MN" w:eastAsia="mn-MN"/>
        </w:rPr>
        <w:t xml:space="preserve">эхний хагас жилийн </w:t>
      </w:r>
      <w:r w:rsidRPr="00472DB3">
        <w:rPr>
          <w:rFonts w:ascii="Arial" w:hAnsi="Arial" w:cs="Arial"/>
          <w:color w:val="000000" w:themeColor="text1"/>
          <w:lang w:eastAsia="mn-MN"/>
        </w:rPr>
        <w:t>үйл ажиллагаан</w:t>
      </w:r>
      <w:r w:rsidR="009474C3" w:rsidRPr="00472DB3">
        <w:rPr>
          <w:rFonts w:ascii="Arial" w:hAnsi="Arial" w:cs="Arial"/>
          <w:color w:val="000000" w:themeColor="text1"/>
          <w:lang w:val="mn-MN" w:eastAsia="mn-MN"/>
        </w:rPr>
        <w:t>ы төлөвлөгөөнд</w:t>
      </w:r>
      <w:r w:rsidRPr="00472DB3">
        <w:rPr>
          <w:rFonts w:ascii="Arial" w:hAnsi="Arial" w:cs="Arial"/>
          <w:color w:val="000000" w:themeColor="text1"/>
          <w:lang w:eastAsia="mn-MN"/>
        </w:rPr>
        <w:t xml:space="preserve"> хяналт</w:t>
      </w:r>
      <w:r w:rsidR="009474C3" w:rsidRPr="00472DB3">
        <w:rPr>
          <w:rFonts w:ascii="Arial" w:hAnsi="Arial" w:cs="Arial"/>
          <w:color w:val="000000" w:themeColor="text1"/>
          <w:lang w:eastAsia="mn-MN"/>
        </w:rPr>
        <w:t xml:space="preserve"> шинжилгээ, үнэлгээ хийсэн дүнгийн </w:t>
      </w:r>
      <w:r w:rsidRPr="00472DB3">
        <w:rPr>
          <w:rFonts w:ascii="Arial" w:hAnsi="Arial" w:cs="Arial"/>
          <w:color w:val="000000" w:themeColor="text1"/>
          <w:lang w:eastAsia="mn-MN"/>
        </w:rPr>
        <w:t xml:space="preserve">талаар мэдээллийг цагдаагийн газрын даргын зөвлөлийн 2018 оны </w:t>
      </w:r>
      <w:r w:rsidR="009474C3" w:rsidRPr="00472DB3">
        <w:rPr>
          <w:rFonts w:ascii="Arial" w:hAnsi="Arial" w:cs="Arial"/>
          <w:color w:val="000000" w:themeColor="text1"/>
          <w:lang w:val="mn-MN" w:eastAsia="mn-MN"/>
        </w:rPr>
        <w:t>16</w:t>
      </w:r>
      <w:r w:rsidRPr="00472DB3">
        <w:rPr>
          <w:rFonts w:ascii="Arial" w:hAnsi="Arial" w:cs="Arial"/>
          <w:color w:val="000000" w:themeColor="text1"/>
          <w:lang w:eastAsia="mn-MN"/>
        </w:rPr>
        <w:t xml:space="preserve"> дугаар хурлаар </w:t>
      </w:r>
      <w:r w:rsidRPr="00472DB3">
        <w:rPr>
          <w:rFonts w:ascii="Arial" w:hAnsi="Arial" w:cs="Arial"/>
          <w:color w:val="000000" w:themeColor="text1"/>
          <w:lang w:eastAsia="mn-MN"/>
        </w:rPr>
        <w:lastRenderedPageBreak/>
        <w:t xml:space="preserve">хэлэлцүүлж </w:t>
      </w:r>
      <w:r w:rsidR="009474C3" w:rsidRPr="00472DB3">
        <w:rPr>
          <w:rFonts w:ascii="Arial" w:hAnsi="Arial" w:cs="Arial"/>
          <w:color w:val="000000" w:themeColor="text1"/>
          <w:lang w:val="mn-MN" w:eastAsia="mn-MN"/>
        </w:rPr>
        <w:t>хэрэгжилт хангалтгүй, эрчимжүүлэх шаардлагатай 4 ажил, арга хэмжээний хэрэгжилтийг хангуулж ажиллах талаар хэлтэс, тасгийн дарга нарт үүрэг өгсөн.</w:t>
      </w:r>
    </w:p>
    <w:p w:rsidR="009474C3" w:rsidRPr="00472DB3" w:rsidRDefault="009474C3" w:rsidP="00472DB3">
      <w:pPr>
        <w:ind w:firstLine="720"/>
        <w:jc w:val="both"/>
        <w:rPr>
          <w:rFonts w:ascii="Arial" w:hAnsi="Arial" w:cs="Arial"/>
          <w:color w:val="FF0000"/>
        </w:rPr>
      </w:pPr>
    </w:p>
    <w:p w:rsidR="005975BA" w:rsidRPr="00472DB3" w:rsidRDefault="005975BA" w:rsidP="00472DB3">
      <w:pPr>
        <w:ind w:firstLine="720"/>
        <w:jc w:val="both"/>
        <w:rPr>
          <w:rFonts w:ascii="Arial" w:hAnsi="Arial" w:cs="Arial"/>
          <w:color w:val="000000" w:themeColor="text1"/>
        </w:rPr>
      </w:pPr>
      <w:r w:rsidRPr="00472DB3">
        <w:rPr>
          <w:rFonts w:ascii="Arial" w:hAnsi="Arial" w:cs="Arial"/>
          <w:color w:val="000000" w:themeColor="text1"/>
        </w:rPr>
        <w:t xml:space="preserve">Цагдаагийн ерөнхий газрын тэргүүн дэд даргын 2018 оны 2/359 албан бичгээр ирүүлсэн мэдээлэл, үүрэг, ажлын чиглэлийн дагуу алба хаагчдын мэргэшлийн түвшинг үнэлэх шалгалтад тэнцээгүй 28 алба хаагчаас шалгалт авах ажлын хэсгийг Цагдаагийн газрын даргын 2018 оны А/68 тоот тушаалаар байгуулж давтан шалгалтыг авсан. </w:t>
      </w:r>
    </w:p>
    <w:p w:rsidR="004B1D7C" w:rsidRPr="00472DB3" w:rsidRDefault="004B1D7C" w:rsidP="00472DB3">
      <w:pPr>
        <w:ind w:firstLine="720"/>
        <w:jc w:val="both"/>
        <w:rPr>
          <w:rFonts w:ascii="Arial" w:hAnsi="Arial" w:cs="Arial"/>
          <w:color w:val="000000" w:themeColor="text1"/>
        </w:rPr>
      </w:pPr>
    </w:p>
    <w:p w:rsidR="00F101BE" w:rsidRPr="00472DB3" w:rsidRDefault="005975BA" w:rsidP="00472DB3">
      <w:pPr>
        <w:pStyle w:val="NoSpacing"/>
        <w:ind w:firstLine="720"/>
        <w:jc w:val="both"/>
        <w:rPr>
          <w:rFonts w:ascii="Arial" w:hAnsi="Arial" w:cs="Arial"/>
          <w:color w:val="000000" w:themeColor="text1"/>
          <w:sz w:val="24"/>
          <w:szCs w:val="24"/>
        </w:rPr>
      </w:pPr>
      <w:r w:rsidRPr="00472DB3">
        <w:rPr>
          <w:rFonts w:ascii="Arial" w:hAnsi="Arial" w:cs="Arial"/>
          <w:color w:val="000000" w:themeColor="text1"/>
          <w:sz w:val="24"/>
          <w:szCs w:val="24"/>
        </w:rPr>
        <w:t xml:space="preserve">Сумдын хэсгийн төлөөлөгч нарын 2018 оны 3 дугаар улирлын сургалт, цугларалтыг батлагдсан төлөвлөгөөний дагуу  2018 оны 09 дүгээр сарын 14-ны өдрөөс 16-ны өдөр зохион байгуулсан. Цугларалтаар “Шилдэг хэсгийн төлөөлөгч” тэмцээнийг алба хаагчдын мэдлэг, мэргэжлийн ур чадварыг дээшлүүлэх зорилгоор 26 сумын хэсгийн төлөөлөгч нарын дунд зохион байгуулж Баяндэлгэр сум дахь хэсгийн төлөөлөгч, цагдаагийн ахлах дэслэгч Д.Мөнгөнхүү тэргүүн байрыг эзэлсэн. </w:t>
      </w:r>
    </w:p>
    <w:p w:rsidR="00F101BE" w:rsidRPr="00472DB3" w:rsidRDefault="00F101BE" w:rsidP="00472DB3">
      <w:pPr>
        <w:pStyle w:val="NoSpacing"/>
        <w:ind w:firstLine="720"/>
        <w:jc w:val="both"/>
        <w:rPr>
          <w:rFonts w:ascii="Arial" w:hAnsi="Arial" w:cs="Arial"/>
          <w:color w:val="000000" w:themeColor="text1"/>
          <w:sz w:val="24"/>
          <w:szCs w:val="24"/>
        </w:rPr>
      </w:pPr>
    </w:p>
    <w:p w:rsidR="005975BA" w:rsidRPr="00472DB3" w:rsidRDefault="005975BA" w:rsidP="00472DB3">
      <w:pPr>
        <w:pStyle w:val="NoSpacing"/>
        <w:ind w:firstLine="720"/>
        <w:jc w:val="both"/>
        <w:rPr>
          <w:rFonts w:ascii="Arial" w:hAnsi="Arial" w:cs="Arial"/>
          <w:bCs/>
          <w:color w:val="000000" w:themeColor="text1"/>
          <w:sz w:val="24"/>
          <w:szCs w:val="24"/>
          <w:lang w:val="mn-MN"/>
        </w:rPr>
      </w:pPr>
      <w:r w:rsidRPr="00472DB3">
        <w:rPr>
          <w:rFonts w:ascii="Arial" w:hAnsi="Arial" w:cs="Arial"/>
          <w:color w:val="000000" w:themeColor="text1"/>
          <w:sz w:val="24"/>
          <w:szCs w:val="24"/>
        </w:rPr>
        <w:t>“Илрүүлэлт-Оргодол-Шийдвэрлэлт 2018” нэгдсэн арга хэмжээний хүрээнд Эрүүгийн цагдаагийн албанаас зохион байгуулсан цахим хуралд хэлтэс, тасаг, хэсгийн дарга, ахлах албан тушаалд ажиллаж байгаа 16 алба хаагч хамрагдсан.</w:t>
      </w:r>
    </w:p>
    <w:p w:rsidR="005975BA" w:rsidRPr="00472DB3" w:rsidRDefault="005975BA" w:rsidP="00472DB3">
      <w:pPr>
        <w:pStyle w:val="NoSpacing"/>
        <w:ind w:firstLine="720"/>
        <w:jc w:val="both"/>
        <w:rPr>
          <w:rFonts w:ascii="Arial" w:hAnsi="Arial" w:cs="Arial"/>
          <w:bCs/>
          <w:color w:val="FF0000"/>
          <w:sz w:val="24"/>
          <w:szCs w:val="24"/>
          <w:lang w:val="mn-MN"/>
        </w:rPr>
      </w:pPr>
    </w:p>
    <w:p w:rsidR="00F25AAF" w:rsidRPr="00472DB3" w:rsidRDefault="00981B89" w:rsidP="00472DB3">
      <w:pPr>
        <w:pStyle w:val="NoSpacing"/>
        <w:jc w:val="center"/>
        <w:rPr>
          <w:rFonts w:ascii="Arial" w:hAnsi="Arial" w:cs="Arial"/>
          <w:b/>
          <w:bCs/>
          <w:color w:val="000000" w:themeColor="text1"/>
          <w:sz w:val="24"/>
          <w:szCs w:val="24"/>
          <w:lang w:val="mn-MN"/>
        </w:rPr>
      </w:pPr>
      <w:r w:rsidRPr="00472DB3">
        <w:rPr>
          <w:rFonts w:ascii="Arial" w:hAnsi="Arial" w:cs="Arial"/>
          <w:b/>
          <w:bCs/>
          <w:color w:val="000000" w:themeColor="text1"/>
          <w:sz w:val="24"/>
          <w:szCs w:val="24"/>
          <w:lang w:val="mn-MN"/>
        </w:rPr>
        <w:t>Хоёр. Гэмт хэрэгтэй тэмцэх, нийтийн хэв журам хамгаалах, олон нийтийн аюулгүй байдлыг хангах чиглэлээр зохион байгуулсан ажил, арга хэмжээ</w:t>
      </w:r>
    </w:p>
    <w:p w:rsidR="00981B89" w:rsidRPr="00472DB3" w:rsidRDefault="00981B89" w:rsidP="00472DB3">
      <w:pPr>
        <w:pStyle w:val="NoSpacing"/>
        <w:jc w:val="both"/>
        <w:rPr>
          <w:rFonts w:ascii="Arial" w:hAnsi="Arial" w:cs="Arial"/>
          <w:bCs/>
          <w:color w:val="FF0000"/>
          <w:sz w:val="24"/>
          <w:szCs w:val="24"/>
          <w:lang w:val="mn-MN"/>
        </w:rPr>
      </w:pPr>
    </w:p>
    <w:p w:rsidR="0081477C" w:rsidRPr="00472DB3" w:rsidRDefault="00F25AAF" w:rsidP="00472DB3">
      <w:pPr>
        <w:pStyle w:val="NoSpacing"/>
        <w:ind w:firstLine="720"/>
        <w:jc w:val="both"/>
        <w:rPr>
          <w:rFonts w:ascii="Arial" w:hAnsi="Arial" w:cs="Arial"/>
          <w:bCs/>
          <w:i/>
          <w:color w:val="FF0000"/>
          <w:sz w:val="24"/>
          <w:szCs w:val="24"/>
          <w:u w:val="single"/>
          <w:lang w:val="mn-MN"/>
        </w:rPr>
      </w:pPr>
      <w:r w:rsidRPr="00472DB3">
        <w:rPr>
          <w:rFonts w:ascii="Arial" w:hAnsi="Arial" w:cs="Arial"/>
          <w:bCs/>
          <w:i/>
          <w:color w:val="FF0000"/>
          <w:sz w:val="24"/>
          <w:szCs w:val="24"/>
          <w:u w:val="single"/>
          <w:lang w:val="mn-MN"/>
        </w:rPr>
        <w:t xml:space="preserve">Эрүүгийн цагдаагийн албаны чиглэлээр: </w:t>
      </w:r>
    </w:p>
    <w:p w:rsidR="0081477C" w:rsidRPr="00472DB3" w:rsidRDefault="0081477C" w:rsidP="00472DB3">
      <w:pPr>
        <w:pStyle w:val="NoSpacing"/>
        <w:ind w:firstLine="720"/>
        <w:jc w:val="both"/>
        <w:rPr>
          <w:rFonts w:ascii="Arial" w:hAnsi="Arial" w:cs="Arial"/>
          <w:bCs/>
          <w:color w:val="FF0000"/>
          <w:sz w:val="24"/>
          <w:szCs w:val="24"/>
          <w:lang w:val="mn-MN"/>
        </w:rPr>
      </w:pPr>
    </w:p>
    <w:p w:rsidR="0081477C" w:rsidRPr="00472DB3" w:rsidRDefault="0081477C" w:rsidP="00472DB3">
      <w:pPr>
        <w:pStyle w:val="NoSpacing"/>
        <w:ind w:firstLine="720"/>
        <w:jc w:val="both"/>
        <w:rPr>
          <w:rFonts w:ascii="Arial" w:hAnsi="Arial" w:cs="Arial"/>
          <w:color w:val="000000" w:themeColor="text1"/>
          <w:sz w:val="24"/>
          <w:szCs w:val="24"/>
        </w:rPr>
      </w:pPr>
      <w:r w:rsidRPr="00472DB3">
        <w:rPr>
          <w:rFonts w:ascii="Arial" w:hAnsi="Arial" w:cs="Arial"/>
          <w:color w:val="000000" w:themeColor="text1"/>
          <w:sz w:val="24"/>
          <w:szCs w:val="24"/>
          <w:lang w:val="mn-MN"/>
        </w:rPr>
        <w:t xml:space="preserve">Тус тусгаас 2018 оны </w:t>
      </w:r>
      <w:r w:rsidR="00FF60E8" w:rsidRPr="00472DB3">
        <w:rPr>
          <w:rFonts w:ascii="Arial" w:hAnsi="Arial" w:cs="Arial"/>
          <w:color w:val="000000" w:themeColor="text1"/>
          <w:sz w:val="24"/>
          <w:szCs w:val="24"/>
        </w:rPr>
        <w:t>3 дугаар улирлын байдлаар</w:t>
      </w:r>
      <w:r w:rsidRPr="00472DB3">
        <w:rPr>
          <w:rFonts w:ascii="Arial" w:hAnsi="Arial" w:cs="Arial"/>
          <w:color w:val="000000" w:themeColor="text1"/>
          <w:sz w:val="24"/>
          <w:szCs w:val="24"/>
          <w:lang w:val="mn-MN"/>
        </w:rPr>
        <w:t xml:space="preserve"> г</w:t>
      </w:r>
      <w:r w:rsidRPr="00472DB3">
        <w:rPr>
          <w:rFonts w:ascii="Arial" w:hAnsi="Arial" w:cs="Arial"/>
          <w:color w:val="000000" w:themeColor="text1"/>
          <w:sz w:val="24"/>
          <w:szCs w:val="24"/>
        </w:rPr>
        <w:t>үйцэтгэх</w:t>
      </w:r>
      <w:r w:rsidRPr="00472DB3">
        <w:rPr>
          <w:rFonts w:ascii="Arial" w:hAnsi="Arial" w:cs="Arial"/>
          <w:color w:val="000000" w:themeColor="text1"/>
          <w:sz w:val="24"/>
          <w:szCs w:val="24"/>
          <w:lang w:val="mn-MN"/>
        </w:rPr>
        <w:t xml:space="preserve"> ажлын</w:t>
      </w:r>
      <w:r w:rsidR="009511C5" w:rsidRPr="00472DB3">
        <w:rPr>
          <w:rFonts w:ascii="Arial" w:hAnsi="Arial" w:cs="Arial"/>
          <w:color w:val="000000" w:themeColor="text1"/>
          <w:sz w:val="24"/>
          <w:szCs w:val="24"/>
        </w:rPr>
        <w:t xml:space="preserve"> чиглэлээр </w:t>
      </w:r>
      <w:r w:rsidR="00EB45D1" w:rsidRPr="00472DB3">
        <w:rPr>
          <w:rFonts w:ascii="Arial" w:hAnsi="Arial" w:cs="Arial"/>
          <w:color w:val="000000" w:themeColor="text1"/>
          <w:sz w:val="24"/>
          <w:szCs w:val="24"/>
        </w:rPr>
        <w:t xml:space="preserve">нийт </w:t>
      </w:r>
      <w:r w:rsidR="00FF60E8" w:rsidRPr="00472DB3">
        <w:rPr>
          <w:rFonts w:ascii="Arial" w:hAnsi="Arial" w:cs="Arial"/>
          <w:color w:val="000000" w:themeColor="text1"/>
          <w:sz w:val="24"/>
          <w:szCs w:val="24"/>
          <w:lang w:val="mn-MN"/>
        </w:rPr>
        <w:t>265</w:t>
      </w:r>
      <w:r w:rsidR="009B33BB" w:rsidRPr="00472DB3">
        <w:rPr>
          <w:rFonts w:ascii="Arial" w:hAnsi="Arial" w:cs="Arial"/>
          <w:color w:val="000000" w:themeColor="text1"/>
          <w:sz w:val="24"/>
          <w:szCs w:val="24"/>
        </w:rPr>
        <w:t xml:space="preserve"> мэдээ мэдээлэл авснаас </w:t>
      </w:r>
      <w:r w:rsidR="00EB45D1" w:rsidRPr="00472DB3">
        <w:rPr>
          <w:rFonts w:ascii="Arial" w:hAnsi="Arial" w:cs="Arial"/>
          <w:color w:val="000000" w:themeColor="text1"/>
          <w:sz w:val="24"/>
          <w:szCs w:val="24"/>
        </w:rPr>
        <w:t xml:space="preserve">мэдээллийг шалгаж тодруулахад </w:t>
      </w:r>
      <w:r w:rsidR="00FF60E8" w:rsidRPr="00472DB3">
        <w:rPr>
          <w:rFonts w:ascii="Arial" w:hAnsi="Arial" w:cs="Arial"/>
          <w:color w:val="000000" w:themeColor="text1"/>
          <w:sz w:val="24"/>
          <w:szCs w:val="24"/>
          <w:lang w:val="mn-MN"/>
        </w:rPr>
        <w:t>206</w:t>
      </w:r>
      <w:r w:rsidR="00EB45D1" w:rsidRPr="00472DB3">
        <w:rPr>
          <w:rFonts w:ascii="Arial" w:hAnsi="Arial" w:cs="Arial"/>
          <w:color w:val="000000" w:themeColor="text1"/>
          <w:sz w:val="24"/>
          <w:szCs w:val="24"/>
        </w:rPr>
        <w:t xml:space="preserve">, мөрдөн сурвалжпах хэрэгт </w:t>
      </w:r>
      <w:r w:rsidR="00FF60E8" w:rsidRPr="00472DB3">
        <w:rPr>
          <w:rFonts w:ascii="Arial" w:hAnsi="Arial" w:cs="Arial"/>
          <w:color w:val="000000" w:themeColor="text1"/>
          <w:sz w:val="24"/>
          <w:szCs w:val="24"/>
          <w:lang w:val="mn-MN"/>
        </w:rPr>
        <w:t>0</w:t>
      </w:r>
      <w:r w:rsidR="00EB45D1" w:rsidRPr="00472DB3">
        <w:rPr>
          <w:rFonts w:ascii="Arial" w:hAnsi="Arial" w:cs="Arial"/>
          <w:color w:val="000000" w:themeColor="text1"/>
          <w:sz w:val="24"/>
          <w:szCs w:val="24"/>
        </w:rPr>
        <w:t xml:space="preserve">, Мөрдөн тагнах хэрэгт </w:t>
      </w:r>
      <w:r w:rsidR="00FF60E8" w:rsidRPr="00472DB3">
        <w:rPr>
          <w:rFonts w:ascii="Arial" w:hAnsi="Arial" w:cs="Arial"/>
          <w:color w:val="000000" w:themeColor="text1"/>
          <w:sz w:val="24"/>
          <w:szCs w:val="24"/>
          <w:lang w:val="mn-MN"/>
        </w:rPr>
        <w:t>2</w:t>
      </w:r>
      <w:r w:rsidR="00EB45D1" w:rsidRPr="00472DB3">
        <w:rPr>
          <w:rFonts w:ascii="Arial" w:hAnsi="Arial" w:cs="Arial"/>
          <w:color w:val="000000" w:themeColor="text1"/>
          <w:sz w:val="24"/>
          <w:szCs w:val="24"/>
        </w:rPr>
        <w:t xml:space="preserve">, эзэнгүй хэрэгт </w:t>
      </w:r>
      <w:r w:rsidR="00FF60E8" w:rsidRPr="00472DB3">
        <w:rPr>
          <w:rFonts w:ascii="Arial" w:hAnsi="Arial" w:cs="Arial"/>
          <w:color w:val="000000" w:themeColor="text1"/>
          <w:sz w:val="24"/>
          <w:szCs w:val="24"/>
          <w:lang w:val="mn-MN"/>
        </w:rPr>
        <w:t>49</w:t>
      </w:r>
      <w:r w:rsidR="00EB45D1" w:rsidRPr="00472DB3">
        <w:rPr>
          <w:rFonts w:ascii="Arial" w:hAnsi="Arial" w:cs="Arial"/>
          <w:color w:val="000000" w:themeColor="text1"/>
          <w:sz w:val="24"/>
          <w:szCs w:val="24"/>
        </w:rPr>
        <w:t xml:space="preserve">, эрүүгийн хэрэг үүсгүүлэхэд </w:t>
      </w:r>
      <w:r w:rsidR="00FF60E8" w:rsidRPr="00472DB3">
        <w:rPr>
          <w:rFonts w:ascii="Arial" w:hAnsi="Arial" w:cs="Arial"/>
          <w:color w:val="000000" w:themeColor="text1"/>
          <w:sz w:val="24"/>
          <w:szCs w:val="24"/>
          <w:lang w:val="mn-MN"/>
        </w:rPr>
        <w:t>59</w:t>
      </w:r>
      <w:r w:rsidR="00EB45D1" w:rsidRPr="00472DB3">
        <w:rPr>
          <w:rFonts w:ascii="Arial" w:hAnsi="Arial" w:cs="Arial"/>
          <w:color w:val="000000" w:themeColor="text1"/>
          <w:sz w:val="24"/>
          <w:szCs w:val="24"/>
        </w:rPr>
        <w:t xml:space="preserve">, эрэн сурвалжлах ажилд </w:t>
      </w:r>
      <w:r w:rsidR="00FF60E8" w:rsidRPr="00472DB3">
        <w:rPr>
          <w:rFonts w:ascii="Arial" w:hAnsi="Arial" w:cs="Arial"/>
          <w:color w:val="000000" w:themeColor="text1"/>
          <w:sz w:val="24"/>
          <w:szCs w:val="24"/>
          <w:lang w:val="mn-MN"/>
        </w:rPr>
        <w:t>7</w:t>
      </w:r>
      <w:r w:rsidR="00EB45D1" w:rsidRPr="00472DB3">
        <w:rPr>
          <w:rFonts w:ascii="Arial" w:hAnsi="Arial" w:cs="Arial"/>
          <w:color w:val="000000" w:themeColor="text1"/>
          <w:sz w:val="24"/>
          <w:szCs w:val="24"/>
        </w:rPr>
        <w:t xml:space="preserve">, даалгавар тогтоолын биелэлтэнд </w:t>
      </w:r>
      <w:r w:rsidR="004B6737" w:rsidRPr="00472DB3">
        <w:rPr>
          <w:rFonts w:ascii="Arial" w:hAnsi="Arial" w:cs="Arial"/>
          <w:color w:val="000000" w:themeColor="text1"/>
          <w:sz w:val="24"/>
          <w:szCs w:val="24"/>
          <w:lang w:val="mn-MN"/>
        </w:rPr>
        <w:t>34</w:t>
      </w:r>
      <w:r w:rsidR="00EB45D1" w:rsidRPr="00472DB3">
        <w:rPr>
          <w:rFonts w:ascii="Arial" w:hAnsi="Arial" w:cs="Arial"/>
          <w:color w:val="000000" w:themeColor="text1"/>
          <w:sz w:val="24"/>
          <w:szCs w:val="24"/>
        </w:rPr>
        <w:t>, судалгаанд 1-г ашигласан.</w:t>
      </w:r>
    </w:p>
    <w:p w:rsidR="0081477C" w:rsidRPr="00472DB3" w:rsidRDefault="0081477C" w:rsidP="00472DB3">
      <w:pPr>
        <w:pStyle w:val="NoSpacing"/>
        <w:ind w:firstLine="720"/>
        <w:jc w:val="both"/>
        <w:rPr>
          <w:rFonts w:ascii="Arial" w:hAnsi="Arial" w:cs="Arial"/>
          <w:color w:val="000000" w:themeColor="text1"/>
          <w:sz w:val="24"/>
          <w:szCs w:val="24"/>
        </w:rPr>
      </w:pPr>
    </w:p>
    <w:p w:rsidR="00EB45D1" w:rsidRPr="00472DB3" w:rsidRDefault="00EB45D1" w:rsidP="00472DB3">
      <w:pPr>
        <w:pStyle w:val="Heading10"/>
        <w:shd w:val="clear" w:color="auto" w:fill="auto"/>
        <w:spacing w:before="0" w:after="0" w:line="240" w:lineRule="auto"/>
        <w:ind w:firstLine="720"/>
        <w:jc w:val="both"/>
        <w:rPr>
          <w:rFonts w:ascii="Arial" w:hAnsi="Arial" w:cs="Arial"/>
          <w:color w:val="000000" w:themeColor="text1"/>
        </w:rPr>
      </w:pPr>
      <w:r w:rsidRPr="00472DB3">
        <w:rPr>
          <w:rFonts w:ascii="Arial" w:hAnsi="Arial" w:cs="Arial"/>
          <w:color w:val="000000" w:themeColor="text1"/>
        </w:rPr>
        <w:t>Тасгийн алба хаагч нараар улирал бүр ГА-ын чиглэлээр хийж гүйцэтгэх ажлын бодомж төлөвлөгөө гарган батлуулж, ГА-ын туслах хүчтэй уулзах уулзалтын график төлөвлөгөөг гарган цагдаагийн газрын даргаар батлуулж хяналт тавин ажиллаж байна.</w:t>
      </w:r>
    </w:p>
    <w:p w:rsidR="0081477C" w:rsidRPr="00472DB3" w:rsidRDefault="0081477C" w:rsidP="00472DB3">
      <w:pPr>
        <w:pStyle w:val="Heading10"/>
        <w:shd w:val="clear" w:color="auto" w:fill="auto"/>
        <w:spacing w:before="0" w:after="0" w:line="240" w:lineRule="auto"/>
        <w:jc w:val="left"/>
        <w:rPr>
          <w:rFonts w:ascii="Arial" w:hAnsi="Arial" w:cs="Arial"/>
          <w:color w:val="000000" w:themeColor="text1"/>
        </w:rPr>
      </w:pPr>
      <w:bookmarkStart w:id="0" w:name="bookmark3"/>
    </w:p>
    <w:p w:rsidR="0081477C" w:rsidRPr="00472DB3" w:rsidRDefault="00EB45D1" w:rsidP="00472DB3">
      <w:pPr>
        <w:pStyle w:val="Heading10"/>
        <w:shd w:val="clear" w:color="auto" w:fill="auto"/>
        <w:spacing w:before="0" w:after="0" w:line="240" w:lineRule="auto"/>
        <w:ind w:firstLine="720"/>
        <w:jc w:val="both"/>
        <w:rPr>
          <w:rFonts w:ascii="Arial" w:hAnsi="Arial" w:cs="Arial"/>
          <w:color w:val="000000" w:themeColor="text1"/>
          <w:lang w:val="mn-MN"/>
        </w:rPr>
      </w:pPr>
      <w:r w:rsidRPr="00472DB3">
        <w:rPr>
          <w:rFonts w:ascii="Arial" w:hAnsi="Arial" w:cs="Arial"/>
          <w:i/>
          <w:color w:val="FF0000"/>
          <w:u w:val="single"/>
        </w:rPr>
        <w:t>Гэмт хэрэг илрүүлэх чиглэлээр:</w:t>
      </w:r>
      <w:bookmarkEnd w:id="0"/>
      <w:r w:rsidR="0081477C" w:rsidRPr="00472DB3">
        <w:rPr>
          <w:rFonts w:ascii="Arial" w:hAnsi="Arial" w:cs="Arial"/>
          <w:i/>
          <w:color w:val="FF0000"/>
          <w:u w:val="single"/>
          <w:lang w:val="mn-MN"/>
        </w:rPr>
        <w:t xml:space="preserve"> </w:t>
      </w:r>
      <w:r w:rsidR="009B33BB" w:rsidRPr="00472DB3">
        <w:rPr>
          <w:rFonts w:ascii="Arial" w:hAnsi="Arial" w:cs="Arial"/>
          <w:color w:val="000000" w:themeColor="text1"/>
          <w:lang w:val="mn-MN"/>
        </w:rPr>
        <w:t>Тайлангийн хугацаанд т</w:t>
      </w:r>
      <w:r w:rsidRPr="00472DB3">
        <w:rPr>
          <w:rFonts w:ascii="Arial" w:hAnsi="Arial" w:cs="Arial"/>
          <w:color w:val="000000" w:themeColor="text1"/>
        </w:rPr>
        <w:t xml:space="preserve">ус тасгийн алба хаагчид </w:t>
      </w:r>
      <w:r w:rsidR="00FF60E8" w:rsidRPr="00472DB3">
        <w:rPr>
          <w:rFonts w:ascii="Arial" w:hAnsi="Arial" w:cs="Arial"/>
          <w:color w:val="000000" w:themeColor="text1"/>
          <w:lang w:val="mn-MN"/>
        </w:rPr>
        <w:t>99</w:t>
      </w:r>
      <w:r w:rsidRPr="00472DB3">
        <w:rPr>
          <w:rFonts w:ascii="Arial" w:hAnsi="Arial" w:cs="Arial"/>
          <w:color w:val="000000" w:themeColor="text1"/>
        </w:rPr>
        <w:t xml:space="preserve"> шилжүүлэх материалаар </w:t>
      </w:r>
      <w:r w:rsidR="00FF60E8" w:rsidRPr="00472DB3">
        <w:rPr>
          <w:rFonts w:ascii="Arial" w:hAnsi="Arial" w:cs="Arial"/>
          <w:color w:val="000000" w:themeColor="text1"/>
          <w:lang w:val="mn-MN"/>
        </w:rPr>
        <w:t>449.414.</w:t>
      </w:r>
      <w:r w:rsidRPr="00472DB3">
        <w:rPr>
          <w:rFonts w:ascii="Arial" w:hAnsi="Arial" w:cs="Arial"/>
          <w:color w:val="000000" w:themeColor="text1"/>
        </w:rPr>
        <w:t xml:space="preserve">000 төгрөгний хохиролтой, </w:t>
      </w:r>
      <w:r w:rsidR="00FF60E8" w:rsidRPr="00472DB3">
        <w:rPr>
          <w:rFonts w:ascii="Arial" w:hAnsi="Arial" w:cs="Arial"/>
          <w:color w:val="000000" w:themeColor="text1"/>
          <w:lang w:val="mn-MN"/>
        </w:rPr>
        <w:t>99</w:t>
      </w:r>
      <w:r w:rsidRPr="00472DB3">
        <w:rPr>
          <w:rFonts w:ascii="Arial" w:hAnsi="Arial" w:cs="Arial"/>
          <w:color w:val="000000" w:themeColor="text1"/>
        </w:rPr>
        <w:t xml:space="preserve"> холбогдогчтой, </w:t>
      </w:r>
      <w:r w:rsidR="00FF60E8" w:rsidRPr="00472DB3">
        <w:rPr>
          <w:rFonts w:ascii="Arial" w:hAnsi="Arial" w:cs="Arial"/>
          <w:color w:val="000000" w:themeColor="text1"/>
          <w:lang w:val="mn-MN"/>
        </w:rPr>
        <w:t>98</w:t>
      </w:r>
      <w:r w:rsidRPr="00472DB3">
        <w:rPr>
          <w:rFonts w:ascii="Arial" w:hAnsi="Arial" w:cs="Arial"/>
          <w:color w:val="000000" w:themeColor="text1"/>
        </w:rPr>
        <w:t xml:space="preserve"> гэмт хэрэг үйлдлийг илрүүлснээс нөхөн илрүүлсэн </w:t>
      </w:r>
      <w:r w:rsidR="00FF60E8" w:rsidRPr="00472DB3">
        <w:rPr>
          <w:rFonts w:ascii="Arial" w:hAnsi="Arial" w:cs="Arial"/>
          <w:color w:val="000000" w:themeColor="text1"/>
          <w:lang w:val="mn-MN"/>
        </w:rPr>
        <w:t>39</w:t>
      </w:r>
      <w:r w:rsidRPr="00472DB3">
        <w:rPr>
          <w:rFonts w:ascii="Arial" w:hAnsi="Arial" w:cs="Arial"/>
          <w:color w:val="000000" w:themeColor="text1"/>
        </w:rPr>
        <w:t xml:space="preserve">, эрүүгийн хэрэг үүсгүүлэн шалгуулахаар шилжүүлсэн </w:t>
      </w:r>
      <w:r w:rsidR="00FF60E8" w:rsidRPr="00472DB3">
        <w:rPr>
          <w:rFonts w:ascii="Arial" w:hAnsi="Arial" w:cs="Arial"/>
          <w:color w:val="000000" w:themeColor="text1"/>
          <w:lang w:val="mn-MN"/>
        </w:rPr>
        <w:t>59</w:t>
      </w:r>
      <w:r w:rsidRPr="00472DB3">
        <w:rPr>
          <w:rFonts w:ascii="Arial" w:hAnsi="Arial" w:cs="Arial"/>
          <w:color w:val="000000" w:themeColor="text1"/>
        </w:rPr>
        <w:t xml:space="preserve"> байна</w:t>
      </w:r>
      <w:r w:rsidR="0081477C" w:rsidRPr="00472DB3">
        <w:rPr>
          <w:rFonts w:ascii="Arial" w:hAnsi="Arial" w:cs="Arial"/>
          <w:color w:val="000000" w:themeColor="text1"/>
          <w:lang w:val="mn-MN"/>
        </w:rPr>
        <w:t xml:space="preserve">. </w:t>
      </w:r>
    </w:p>
    <w:p w:rsidR="0081477C" w:rsidRPr="00472DB3" w:rsidRDefault="0081477C" w:rsidP="00472DB3">
      <w:pPr>
        <w:pStyle w:val="Heading10"/>
        <w:shd w:val="clear" w:color="auto" w:fill="auto"/>
        <w:spacing w:before="0" w:after="0" w:line="240" w:lineRule="auto"/>
        <w:ind w:firstLine="720"/>
        <w:jc w:val="both"/>
        <w:rPr>
          <w:rFonts w:ascii="Arial" w:hAnsi="Arial" w:cs="Arial"/>
          <w:color w:val="000000" w:themeColor="text1"/>
          <w:lang w:val="mn-MN"/>
        </w:rPr>
      </w:pPr>
    </w:p>
    <w:p w:rsidR="0081477C" w:rsidRPr="00472DB3" w:rsidRDefault="0081477C" w:rsidP="00472DB3">
      <w:pPr>
        <w:pStyle w:val="Heading10"/>
        <w:shd w:val="clear" w:color="auto" w:fill="auto"/>
        <w:spacing w:before="0" w:after="0" w:line="240" w:lineRule="auto"/>
        <w:ind w:firstLine="720"/>
        <w:jc w:val="both"/>
        <w:rPr>
          <w:rFonts w:ascii="Arial" w:hAnsi="Arial" w:cs="Arial"/>
          <w:color w:val="000000" w:themeColor="text1"/>
        </w:rPr>
      </w:pPr>
      <w:r w:rsidRPr="00472DB3">
        <w:rPr>
          <w:rFonts w:ascii="Arial" w:hAnsi="Arial" w:cs="Arial"/>
          <w:color w:val="000000" w:themeColor="text1"/>
          <w:lang w:val="mn-MN"/>
        </w:rPr>
        <w:t>Г</w:t>
      </w:r>
      <w:r w:rsidR="00EB45D1" w:rsidRPr="00472DB3">
        <w:rPr>
          <w:rFonts w:ascii="Arial" w:hAnsi="Arial" w:cs="Arial"/>
          <w:color w:val="000000" w:themeColor="text1"/>
        </w:rPr>
        <w:t xml:space="preserve">эмт хэрэг илрүүлэх чиглэлээр </w:t>
      </w:r>
      <w:r w:rsidRPr="00472DB3">
        <w:rPr>
          <w:rFonts w:ascii="Arial" w:hAnsi="Arial" w:cs="Arial"/>
          <w:color w:val="000000" w:themeColor="text1"/>
          <w:lang w:val="mn-MN"/>
        </w:rPr>
        <w:t>прокурорын даалгавар</w:t>
      </w:r>
      <w:r w:rsidR="00EB45D1" w:rsidRPr="00472DB3">
        <w:rPr>
          <w:rFonts w:ascii="Arial" w:hAnsi="Arial" w:cs="Arial"/>
          <w:color w:val="000000" w:themeColor="text1"/>
        </w:rPr>
        <w:t xml:space="preserve"> </w:t>
      </w:r>
      <w:r w:rsidR="004B6737" w:rsidRPr="00472DB3">
        <w:rPr>
          <w:rFonts w:ascii="Arial" w:hAnsi="Arial" w:cs="Arial"/>
          <w:color w:val="000000" w:themeColor="text1"/>
          <w:lang w:val="mn-MN"/>
        </w:rPr>
        <w:t>34</w:t>
      </w:r>
      <w:r w:rsidR="00EB45D1" w:rsidRPr="00472DB3">
        <w:rPr>
          <w:rFonts w:ascii="Arial" w:hAnsi="Arial" w:cs="Arial"/>
          <w:color w:val="000000" w:themeColor="text1"/>
        </w:rPr>
        <w:t>-г хүлээн авч даалгаварт заагдсан ажпыг хугацаанд нь хийж гүйцэтгэн хариуг өгч ажилласан.</w:t>
      </w:r>
      <w:bookmarkStart w:id="1" w:name="bookmark4"/>
    </w:p>
    <w:p w:rsidR="0081477C" w:rsidRPr="00472DB3" w:rsidRDefault="0081477C" w:rsidP="00472DB3">
      <w:pPr>
        <w:pStyle w:val="Heading10"/>
        <w:shd w:val="clear" w:color="auto" w:fill="auto"/>
        <w:spacing w:before="0" w:after="0" w:line="240" w:lineRule="auto"/>
        <w:ind w:firstLine="720"/>
        <w:jc w:val="both"/>
        <w:rPr>
          <w:rFonts w:ascii="Arial" w:hAnsi="Arial" w:cs="Arial"/>
          <w:color w:val="000000" w:themeColor="text1"/>
        </w:rPr>
      </w:pPr>
    </w:p>
    <w:p w:rsidR="00FE34FF" w:rsidRPr="00472DB3" w:rsidRDefault="00EB45D1" w:rsidP="00472DB3">
      <w:pPr>
        <w:ind w:firstLine="720"/>
        <w:jc w:val="both"/>
        <w:rPr>
          <w:rFonts w:ascii="Arial" w:hAnsi="Arial" w:cs="Arial"/>
          <w:color w:val="000000" w:themeColor="text1"/>
        </w:rPr>
      </w:pPr>
      <w:r w:rsidRPr="00472DB3">
        <w:rPr>
          <w:rFonts w:ascii="Arial" w:hAnsi="Arial" w:cs="Arial"/>
          <w:i/>
          <w:color w:val="FF0000"/>
          <w:u w:val="single"/>
        </w:rPr>
        <w:t>Эрэн сурвалжлах ажлын чиглэлээр:</w:t>
      </w:r>
      <w:bookmarkEnd w:id="1"/>
      <w:r w:rsidR="0081477C" w:rsidRPr="00472DB3">
        <w:rPr>
          <w:rFonts w:ascii="Arial" w:hAnsi="Arial" w:cs="Arial"/>
          <w:i/>
          <w:color w:val="FF0000"/>
          <w:u w:val="single"/>
          <w:lang w:val="mn-MN"/>
        </w:rPr>
        <w:t xml:space="preserve"> </w:t>
      </w:r>
      <w:r w:rsidR="00FE34FF" w:rsidRPr="00472DB3">
        <w:rPr>
          <w:rFonts w:ascii="Arial" w:hAnsi="Arial" w:cs="Arial"/>
          <w:color w:val="000000" w:themeColor="text1"/>
          <w:lang w:val="mn-MN"/>
        </w:rPr>
        <w:t>Цагдаагийн газрын алба хаагч нараас 2018 оны 3 дугаар улирлын байдлаар Эрэн сурвалжлах “</w:t>
      </w:r>
      <w:r w:rsidR="00FE34FF" w:rsidRPr="00472DB3">
        <w:rPr>
          <w:rFonts w:ascii="Arial" w:hAnsi="Arial" w:cs="Arial"/>
          <w:color w:val="000000" w:themeColor="text1"/>
          <w:lang w:val="en-CA"/>
        </w:rPr>
        <w:t>ASAP</w:t>
      </w:r>
      <w:r w:rsidR="00FE34FF" w:rsidRPr="00472DB3">
        <w:rPr>
          <w:rFonts w:ascii="Arial" w:hAnsi="Arial" w:cs="Arial"/>
          <w:color w:val="000000" w:themeColor="text1"/>
          <w:lang w:val="mn-MN"/>
        </w:rPr>
        <w:t>”</w:t>
      </w:r>
      <w:r w:rsidR="00FE34FF" w:rsidRPr="00472DB3">
        <w:rPr>
          <w:rFonts w:ascii="Arial" w:hAnsi="Arial" w:cs="Arial"/>
          <w:color w:val="000000" w:themeColor="text1"/>
        </w:rPr>
        <w:t xml:space="preserve"> </w:t>
      </w:r>
      <w:r w:rsidR="00FE34FF" w:rsidRPr="00472DB3">
        <w:rPr>
          <w:rFonts w:ascii="Arial" w:hAnsi="Arial" w:cs="Arial"/>
          <w:color w:val="000000" w:themeColor="text1"/>
          <w:lang w:val="mn-MN"/>
        </w:rPr>
        <w:t>санд нийт 61 хүн, мал амьтан, эд зүйлийн мэдээллийг зарлан мэдээлж, урьд онд болон энэ оны зарласан 39 хүн, мал</w:t>
      </w:r>
      <w:r w:rsidR="00FE34FF" w:rsidRPr="00472DB3">
        <w:rPr>
          <w:rFonts w:ascii="Arial" w:hAnsi="Arial" w:cs="Arial"/>
          <w:color w:val="000000" w:themeColor="text1"/>
        </w:rPr>
        <w:t>,</w:t>
      </w:r>
      <w:r w:rsidR="00FE34FF" w:rsidRPr="00472DB3">
        <w:rPr>
          <w:rFonts w:ascii="Arial" w:hAnsi="Arial" w:cs="Arial"/>
          <w:color w:val="000000" w:themeColor="text1"/>
          <w:lang w:val="mn-MN"/>
        </w:rPr>
        <w:t xml:space="preserve"> эд зүйлийн мэдээллийн эрэн сурвалжлалтыг зогсоосон </w:t>
      </w:r>
      <w:r w:rsidR="00FE34FF" w:rsidRPr="00472DB3">
        <w:rPr>
          <w:rFonts w:ascii="Arial" w:hAnsi="Arial" w:cs="Arial"/>
          <w:color w:val="000000" w:themeColor="text1"/>
        </w:rPr>
        <w:t xml:space="preserve"> </w:t>
      </w:r>
      <w:r w:rsidR="00FE34FF" w:rsidRPr="00472DB3">
        <w:rPr>
          <w:rFonts w:ascii="Arial" w:hAnsi="Arial" w:cs="Arial"/>
          <w:color w:val="000000" w:themeColor="text1"/>
          <w:lang w:val="mn-MN"/>
        </w:rPr>
        <w:t>байна.</w:t>
      </w:r>
      <w:r w:rsidR="00FE34FF" w:rsidRPr="00472DB3">
        <w:rPr>
          <w:rFonts w:ascii="Arial" w:hAnsi="Arial" w:cs="Arial"/>
          <w:color w:val="000000" w:themeColor="text1"/>
        </w:rPr>
        <w:t xml:space="preserve"> </w:t>
      </w:r>
    </w:p>
    <w:p w:rsidR="009B33BB" w:rsidRPr="00472DB3" w:rsidRDefault="009B33BB" w:rsidP="00472DB3">
      <w:pPr>
        <w:ind w:firstLine="720"/>
        <w:jc w:val="both"/>
        <w:rPr>
          <w:rFonts w:ascii="Arial" w:hAnsi="Arial" w:cs="Arial"/>
          <w:color w:val="000000" w:themeColor="text1"/>
          <w:lang w:val="mn-MN"/>
        </w:rPr>
      </w:pPr>
    </w:p>
    <w:p w:rsidR="00FE34FF" w:rsidRPr="00472DB3" w:rsidRDefault="00FE34FF" w:rsidP="00472DB3">
      <w:pPr>
        <w:jc w:val="both"/>
        <w:rPr>
          <w:rFonts w:ascii="Arial" w:hAnsi="Arial" w:cs="Arial"/>
          <w:color w:val="000000" w:themeColor="text1"/>
          <w:lang w:val="mn-MN"/>
        </w:rPr>
      </w:pPr>
      <w:r w:rsidRPr="00472DB3">
        <w:rPr>
          <w:rFonts w:ascii="Arial" w:hAnsi="Arial" w:cs="Arial"/>
          <w:color w:val="000000" w:themeColor="text1"/>
          <w:lang w:val="mn-MN"/>
        </w:rPr>
        <w:tab/>
        <w:t>Энэ оны 3-р улирлын эрэн сурвалжлах “А</w:t>
      </w:r>
      <w:r w:rsidRPr="00472DB3">
        <w:rPr>
          <w:rFonts w:ascii="Arial" w:hAnsi="Arial" w:cs="Arial"/>
          <w:color w:val="000000" w:themeColor="text1"/>
        </w:rPr>
        <w:t>SA</w:t>
      </w:r>
      <w:r w:rsidRPr="00472DB3">
        <w:rPr>
          <w:rFonts w:ascii="Arial" w:hAnsi="Arial" w:cs="Arial"/>
          <w:color w:val="000000" w:themeColor="text1"/>
          <w:lang w:val="mn-MN"/>
        </w:rPr>
        <w:t xml:space="preserve">Р” сангийн ашиглалт, бүрдүүлэлтийн явц байдал зарлан мэдээлсэн хүн, мал, эд зүйлийг </w:t>
      </w:r>
      <w:r w:rsidR="009B33BB" w:rsidRPr="00472DB3">
        <w:rPr>
          <w:rFonts w:ascii="Arial" w:hAnsi="Arial" w:cs="Arial"/>
          <w:color w:val="000000" w:themeColor="text1"/>
          <w:lang w:val="mn-MN"/>
        </w:rPr>
        <w:t>өмнөх</w:t>
      </w:r>
      <w:r w:rsidRPr="00472DB3">
        <w:rPr>
          <w:rFonts w:ascii="Arial" w:hAnsi="Arial" w:cs="Arial"/>
          <w:color w:val="000000" w:themeColor="text1"/>
          <w:lang w:val="mn-MN"/>
        </w:rPr>
        <w:t xml:space="preserve"> оны мөн үетэй харьцуулахад 26 нэгжээр буюу 42,7 хувиар, олж тогтоож эрэн сурвалжлалт зогсоосон хүн, мал, эд зүйлс</w:t>
      </w:r>
      <w:r w:rsidR="009B33BB" w:rsidRPr="00472DB3">
        <w:rPr>
          <w:rFonts w:ascii="Arial" w:hAnsi="Arial" w:cs="Arial"/>
          <w:color w:val="000000" w:themeColor="text1"/>
          <w:lang w:val="mn-MN"/>
        </w:rPr>
        <w:t>ий</w:t>
      </w:r>
      <w:r w:rsidRPr="00472DB3">
        <w:rPr>
          <w:rFonts w:ascii="Arial" w:hAnsi="Arial" w:cs="Arial"/>
          <w:color w:val="000000" w:themeColor="text1"/>
          <w:lang w:val="mn-MN"/>
        </w:rPr>
        <w:t xml:space="preserve">г </w:t>
      </w:r>
      <w:r w:rsidR="009B33BB" w:rsidRPr="00472DB3">
        <w:rPr>
          <w:rFonts w:ascii="Arial" w:hAnsi="Arial" w:cs="Arial"/>
          <w:color w:val="000000" w:themeColor="text1"/>
          <w:lang w:val="mn-MN"/>
        </w:rPr>
        <w:t>өмнөх</w:t>
      </w:r>
      <w:r w:rsidRPr="00472DB3">
        <w:rPr>
          <w:rFonts w:ascii="Arial" w:hAnsi="Arial" w:cs="Arial"/>
          <w:color w:val="000000" w:themeColor="text1"/>
          <w:lang w:val="mn-MN"/>
        </w:rPr>
        <w:t xml:space="preserve"> оны мөн үетэй харьцуулахад 20 нэгжээр буюу 51,2 хувиар тус тус өссөн байна.</w:t>
      </w:r>
    </w:p>
    <w:p w:rsidR="00FE34FF" w:rsidRPr="00472DB3" w:rsidRDefault="00FE34FF" w:rsidP="00472DB3">
      <w:pPr>
        <w:jc w:val="both"/>
        <w:rPr>
          <w:rFonts w:ascii="Arial" w:hAnsi="Arial" w:cs="Arial"/>
          <w:color w:val="000000" w:themeColor="text1"/>
          <w:lang w:val="mn-MN"/>
        </w:rPr>
      </w:pPr>
    </w:p>
    <w:tbl>
      <w:tblPr>
        <w:tblStyle w:val="TableGrid"/>
        <w:tblW w:w="0" w:type="auto"/>
        <w:tblLook w:val="04A0" w:firstRow="1" w:lastRow="0" w:firstColumn="1" w:lastColumn="0" w:noHBand="0" w:noVBand="1"/>
      </w:tblPr>
      <w:tblGrid>
        <w:gridCol w:w="1280"/>
        <w:gridCol w:w="1236"/>
        <w:gridCol w:w="1135"/>
        <w:gridCol w:w="1204"/>
        <w:gridCol w:w="1280"/>
        <w:gridCol w:w="1236"/>
        <w:gridCol w:w="1135"/>
        <w:gridCol w:w="1204"/>
      </w:tblGrid>
      <w:tr w:rsidR="009B33BB" w:rsidRPr="00472DB3" w:rsidTr="00C77E34">
        <w:tc>
          <w:tcPr>
            <w:tcW w:w="5303" w:type="dxa"/>
            <w:gridSpan w:val="4"/>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2018 оны 07-р сарын 01-нээс</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2018 оны 09-р сарын 22 хүртэл</w:t>
            </w:r>
          </w:p>
        </w:tc>
        <w:tc>
          <w:tcPr>
            <w:tcW w:w="4363" w:type="dxa"/>
            <w:gridSpan w:val="4"/>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2017 оны 07-р сарын 01-ээс</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2017 оны 09-р сарын 22 хүртэл</w:t>
            </w:r>
          </w:p>
        </w:tc>
      </w:tr>
      <w:tr w:rsidR="009B33BB" w:rsidRPr="00472DB3" w:rsidTr="00C77E34">
        <w:tc>
          <w:tcPr>
            <w:tcW w:w="140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Зарлан мэдээлсэн тоо</w:t>
            </w:r>
          </w:p>
        </w:tc>
        <w:tc>
          <w:tcPr>
            <w:tcW w:w="1310" w:type="dxa"/>
          </w:tcPr>
          <w:p w:rsidR="00FE34FF" w:rsidRPr="00472DB3" w:rsidRDefault="00FE34FF" w:rsidP="00472DB3">
            <w:pPr>
              <w:jc w:val="center"/>
              <w:rPr>
                <w:rFonts w:ascii="Arial" w:hAnsi="Arial" w:cs="Arial"/>
                <w:color w:val="000000" w:themeColor="text1"/>
                <w:lang w:val="mn-MN"/>
              </w:rPr>
            </w:pP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Зогсоосон</w:t>
            </w:r>
          </w:p>
        </w:tc>
        <w:tc>
          <w:tcPr>
            <w:tcW w:w="1269" w:type="dxa"/>
          </w:tcPr>
          <w:p w:rsidR="00FE34FF" w:rsidRPr="00472DB3" w:rsidRDefault="00FE34FF" w:rsidP="00472DB3">
            <w:pPr>
              <w:jc w:val="center"/>
              <w:rPr>
                <w:rFonts w:ascii="Arial" w:hAnsi="Arial" w:cs="Arial"/>
                <w:color w:val="000000" w:themeColor="text1"/>
                <w:lang w:val="mn-MN"/>
              </w:rPr>
            </w:pP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Үлдэгдэл</w:t>
            </w:r>
          </w:p>
        </w:tc>
        <w:tc>
          <w:tcPr>
            <w:tcW w:w="1320"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Гүйцэтгэл хувь</w:t>
            </w:r>
          </w:p>
        </w:tc>
        <w:tc>
          <w:tcPr>
            <w:tcW w:w="140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Зарлан мэдээлсэн тоо</w:t>
            </w:r>
          </w:p>
        </w:tc>
        <w:tc>
          <w:tcPr>
            <w:tcW w:w="985" w:type="dxa"/>
          </w:tcPr>
          <w:p w:rsidR="00FE34FF" w:rsidRPr="00472DB3" w:rsidRDefault="00FE34FF" w:rsidP="00472DB3">
            <w:pPr>
              <w:jc w:val="center"/>
              <w:rPr>
                <w:rFonts w:ascii="Arial" w:hAnsi="Arial" w:cs="Arial"/>
                <w:color w:val="000000" w:themeColor="text1"/>
                <w:lang w:val="mn-MN"/>
              </w:rPr>
            </w:pP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Зогсоосон</w:t>
            </w:r>
          </w:p>
        </w:tc>
        <w:tc>
          <w:tcPr>
            <w:tcW w:w="987" w:type="dxa"/>
          </w:tcPr>
          <w:p w:rsidR="00FE34FF" w:rsidRPr="00472DB3" w:rsidRDefault="00FE34FF" w:rsidP="00472DB3">
            <w:pPr>
              <w:jc w:val="center"/>
              <w:rPr>
                <w:rFonts w:ascii="Arial" w:hAnsi="Arial" w:cs="Arial"/>
                <w:color w:val="000000" w:themeColor="text1"/>
                <w:lang w:val="mn-MN"/>
              </w:rPr>
            </w:pP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Үлдэгдэл</w:t>
            </w:r>
          </w:p>
        </w:tc>
        <w:tc>
          <w:tcPr>
            <w:tcW w:w="987"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Гүйцэтгэл хувь</w:t>
            </w:r>
          </w:p>
        </w:tc>
      </w:tr>
      <w:tr w:rsidR="009B33BB" w:rsidRPr="00472DB3" w:rsidTr="00C77E34">
        <w:tc>
          <w:tcPr>
            <w:tcW w:w="140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61</w:t>
            </w:r>
          </w:p>
        </w:tc>
        <w:tc>
          <w:tcPr>
            <w:tcW w:w="1310"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39</w:t>
            </w:r>
          </w:p>
        </w:tc>
        <w:tc>
          <w:tcPr>
            <w:tcW w:w="12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22</w:t>
            </w:r>
          </w:p>
        </w:tc>
        <w:tc>
          <w:tcPr>
            <w:tcW w:w="1320"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63,9%</w:t>
            </w:r>
          </w:p>
        </w:tc>
        <w:tc>
          <w:tcPr>
            <w:tcW w:w="140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35</w:t>
            </w:r>
          </w:p>
        </w:tc>
        <w:tc>
          <w:tcPr>
            <w:tcW w:w="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19</w:t>
            </w:r>
          </w:p>
        </w:tc>
        <w:tc>
          <w:tcPr>
            <w:tcW w:w="987"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16</w:t>
            </w:r>
          </w:p>
        </w:tc>
        <w:tc>
          <w:tcPr>
            <w:tcW w:w="987"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54,2%</w:t>
            </w:r>
          </w:p>
        </w:tc>
      </w:tr>
    </w:tbl>
    <w:p w:rsidR="00FE34FF" w:rsidRPr="00472DB3" w:rsidRDefault="00FE34FF" w:rsidP="00472DB3">
      <w:pPr>
        <w:rPr>
          <w:rFonts w:ascii="Arial" w:hAnsi="Arial" w:cs="Arial"/>
          <w:color w:val="000000" w:themeColor="text1"/>
        </w:rPr>
      </w:pPr>
    </w:p>
    <w:p w:rsidR="00FE34FF" w:rsidRPr="00472DB3" w:rsidRDefault="00FE34F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Иргэдээс 2018 оны 3-р улирлын байдлаар оршин суугаа газраасаа алга болсон хүний талаар 8 гомдол, мэдээлэл ирүүлснийг хүлээн авч эрэн сурвалжлах санд зарлан мэдээлж 5 иргэнийг олж тогтоон эрэн сурвалжлалтыг зогсоосон. Одоогоор </w:t>
      </w:r>
      <w:r w:rsidRPr="00472DB3">
        <w:rPr>
          <w:rFonts w:ascii="Arial" w:hAnsi="Arial" w:cs="Arial"/>
          <w:color w:val="000000" w:themeColor="text1"/>
        </w:rPr>
        <w:t>Төв аймгийн Зуунмод сумын 1-р багийн иргэн Л.Дашпунцаг нь 15-14 тоотоос 2018 оны 04 дүгээр сарын 16-нд гарч яваад одоог болтол оршин суугаа хаягандаа ирэхгүй бай</w:t>
      </w:r>
      <w:r w:rsidRPr="00472DB3">
        <w:rPr>
          <w:rFonts w:ascii="Arial" w:hAnsi="Arial" w:cs="Arial"/>
          <w:color w:val="000000" w:themeColor="text1"/>
          <w:lang w:val="mn-MN"/>
        </w:rPr>
        <w:t xml:space="preserve">на, </w:t>
      </w:r>
    </w:p>
    <w:p w:rsidR="00FE34FF" w:rsidRPr="00472DB3" w:rsidRDefault="009B33BB"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w:t>
      </w:r>
      <w:r w:rsidR="00FE34FF" w:rsidRPr="00472DB3">
        <w:rPr>
          <w:rFonts w:ascii="Arial" w:hAnsi="Arial" w:cs="Arial"/>
          <w:color w:val="000000" w:themeColor="text1"/>
        </w:rPr>
        <w:t xml:space="preserve">Мөнгөнморьт сум Байдлаг 2-р </w:t>
      </w:r>
      <w:r w:rsidRPr="00472DB3">
        <w:rPr>
          <w:rFonts w:ascii="Arial" w:hAnsi="Arial" w:cs="Arial"/>
          <w:color w:val="000000" w:themeColor="text1"/>
          <w:lang w:val="mn-MN"/>
        </w:rPr>
        <w:t xml:space="preserve">баг </w:t>
      </w:r>
      <w:r w:rsidR="00FE34FF" w:rsidRPr="00472DB3">
        <w:rPr>
          <w:rFonts w:ascii="Arial" w:hAnsi="Arial" w:cs="Arial"/>
          <w:color w:val="000000" w:themeColor="text1"/>
        </w:rPr>
        <w:t xml:space="preserve">Мухар Гутай гэх газраас </w:t>
      </w:r>
      <w:r w:rsidR="00FE34FF" w:rsidRPr="00472DB3">
        <w:rPr>
          <w:rFonts w:ascii="Arial" w:hAnsi="Arial" w:cs="Arial"/>
          <w:color w:val="000000" w:themeColor="text1"/>
          <w:lang w:val="mn-MN"/>
        </w:rPr>
        <w:t xml:space="preserve">Р.Жаргалсайхан нь </w:t>
      </w:r>
      <w:r w:rsidRPr="00472DB3">
        <w:rPr>
          <w:rFonts w:ascii="Arial" w:hAnsi="Arial" w:cs="Arial"/>
          <w:color w:val="000000" w:themeColor="text1"/>
        </w:rPr>
        <w:t xml:space="preserve">2018 оны </w:t>
      </w:r>
      <w:r w:rsidR="00FE34FF" w:rsidRPr="00472DB3">
        <w:rPr>
          <w:rFonts w:ascii="Arial" w:hAnsi="Arial" w:cs="Arial"/>
          <w:color w:val="000000" w:themeColor="text1"/>
        </w:rPr>
        <w:t>07</w:t>
      </w:r>
      <w:r w:rsidRPr="00472DB3">
        <w:rPr>
          <w:rFonts w:ascii="Arial" w:hAnsi="Arial" w:cs="Arial"/>
          <w:color w:val="000000" w:themeColor="text1"/>
          <w:lang w:val="mn-MN"/>
        </w:rPr>
        <w:t xml:space="preserve"> дугаар сарын </w:t>
      </w:r>
      <w:r w:rsidR="00FE34FF" w:rsidRPr="00472DB3">
        <w:rPr>
          <w:rFonts w:ascii="Arial" w:hAnsi="Arial" w:cs="Arial"/>
          <w:color w:val="000000" w:themeColor="text1"/>
        </w:rPr>
        <w:t>13-ны өдөр 11 цагийн үед гэрээсээ бага оврын трактортой гарч яваад сураггүй алга болсон. Бага оврын трактор нь Мөнгөнморьт сумын 2 дугаар багт байрлах Хөгшчүүдийн суурин Сөрдөгийн гарам гэх газар буюу голын эрэг дээрээс олдсон</w:t>
      </w:r>
      <w:r w:rsidR="00FE34FF" w:rsidRPr="00472DB3">
        <w:rPr>
          <w:rFonts w:ascii="Arial" w:hAnsi="Arial" w:cs="Arial"/>
          <w:color w:val="000000" w:themeColor="text1"/>
          <w:lang w:val="mn-MN"/>
        </w:rPr>
        <w:t>,</w:t>
      </w:r>
    </w:p>
    <w:p w:rsidR="00FE34FF" w:rsidRPr="00472DB3" w:rsidRDefault="009B33BB"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w:t>
      </w:r>
      <w:r w:rsidR="00FE34FF" w:rsidRPr="00472DB3">
        <w:rPr>
          <w:rFonts w:ascii="Arial" w:hAnsi="Arial" w:cs="Arial"/>
          <w:color w:val="000000" w:themeColor="text1"/>
        </w:rPr>
        <w:t>Төв аймгийн Мөнгөнморьт сумын Жаргалант 1 дүгээр багийн иргэн Ц.Түмэнбаяр нь 2017 оны 08 сарын 15-ны үеэр Мөнгөнморьт сумын Жаргалант 1-р багийн нутаг Халзангийн даваа гэх газар иргэн Хашбаатар, Биханз нартай уулын модонд мод хийнэ гэж очоод алга болсон</w:t>
      </w:r>
      <w:r w:rsidR="00FE34FF" w:rsidRPr="00472DB3">
        <w:rPr>
          <w:rFonts w:ascii="Arial" w:hAnsi="Arial" w:cs="Arial"/>
          <w:color w:val="000000" w:themeColor="text1"/>
          <w:lang w:val="mn-MN"/>
        </w:rPr>
        <w:t xml:space="preserve"> гэх гомдлын дагуу эрэн сурвалжлах ажиллагааг хийж байна.</w:t>
      </w:r>
    </w:p>
    <w:p w:rsidR="009B33BB" w:rsidRPr="00472DB3" w:rsidRDefault="009B33BB" w:rsidP="00472DB3">
      <w:pPr>
        <w:ind w:firstLine="720"/>
        <w:jc w:val="both"/>
        <w:rPr>
          <w:rFonts w:ascii="Arial" w:hAnsi="Arial" w:cs="Arial"/>
          <w:color w:val="000000" w:themeColor="text1"/>
          <w:lang w:val="mn-MN"/>
        </w:rPr>
      </w:pPr>
    </w:p>
    <w:p w:rsidR="00FE34FF" w:rsidRPr="00472DB3" w:rsidRDefault="00FE34F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Тайлангийн хугацаанд “А</w:t>
      </w:r>
      <w:r w:rsidRPr="00472DB3">
        <w:rPr>
          <w:rFonts w:ascii="Arial" w:hAnsi="Arial" w:cs="Arial"/>
          <w:color w:val="000000" w:themeColor="text1"/>
        </w:rPr>
        <w:t>S</w:t>
      </w:r>
      <w:r w:rsidRPr="00472DB3">
        <w:rPr>
          <w:rFonts w:ascii="Arial" w:hAnsi="Arial" w:cs="Arial"/>
          <w:color w:val="000000" w:themeColor="text1"/>
          <w:lang w:val="mn-MN"/>
        </w:rPr>
        <w:t>АР” санд зарласан болон эрэн сурвалжлалт зогсоосон мэдээллүүдийг төрлөөр нь харуулбал: Үүнд:</w:t>
      </w:r>
    </w:p>
    <w:tbl>
      <w:tblPr>
        <w:tblStyle w:val="TableGrid"/>
        <w:tblW w:w="0" w:type="auto"/>
        <w:tblLook w:val="04A0" w:firstRow="1" w:lastRow="0" w:firstColumn="1" w:lastColumn="0" w:noHBand="0" w:noVBand="1"/>
      </w:tblPr>
      <w:tblGrid>
        <w:gridCol w:w="1367"/>
        <w:gridCol w:w="2696"/>
        <w:gridCol w:w="1935"/>
        <w:gridCol w:w="1934"/>
        <w:gridCol w:w="1778"/>
      </w:tblGrid>
      <w:tr w:rsidR="009B33BB" w:rsidRPr="00472DB3" w:rsidTr="00C77E34">
        <w:trPr>
          <w:trHeight w:val="856"/>
        </w:trPr>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Маягтийн дугаар</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Эрэн</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сурвалжлалтын</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төрөл</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Улиралд эрэн сурвалжлалт</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зарласан</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Улиралд эрэн сурвалжлалт</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зогсоосон</w:t>
            </w:r>
          </w:p>
        </w:tc>
        <w:tc>
          <w:tcPr>
            <w:tcW w:w="1769" w:type="dxa"/>
          </w:tcPr>
          <w:p w:rsidR="00FE34FF" w:rsidRPr="00472DB3" w:rsidRDefault="00FE34FF" w:rsidP="00472DB3">
            <w:pPr>
              <w:jc w:val="center"/>
              <w:rPr>
                <w:rFonts w:ascii="Arial" w:hAnsi="Arial" w:cs="Arial"/>
                <w:color w:val="000000" w:themeColor="text1"/>
                <w:lang w:val="mn-MN"/>
              </w:rPr>
            </w:pP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Улиралын үлдэгдэл</w:t>
            </w:r>
          </w:p>
        </w:tc>
      </w:tr>
      <w:tr w:rsidR="009B33BB" w:rsidRPr="00472DB3" w:rsidTr="00C77E34">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5411</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Алга болсон хүн</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АБХ - 8</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 xml:space="preserve">ШДХ-7 </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АБХ-5</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ШДХ-4</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АБХ-3</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ШДХ-3</w:t>
            </w:r>
          </w:p>
        </w:tc>
      </w:tr>
      <w:tr w:rsidR="009B33BB" w:rsidRPr="00472DB3" w:rsidTr="00C77E34">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5412</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Оргодол</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Оргодол- 4</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Сэрдэгдсэн 24</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Оргодол 0</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Сэрдэгдсэн 8</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Оргодол 4</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Сэрдэгдсэн16</w:t>
            </w:r>
          </w:p>
        </w:tc>
      </w:tr>
      <w:tr w:rsidR="009B33BB" w:rsidRPr="00472DB3" w:rsidTr="00C77E34">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5417</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Хэн болох нь тогтоогдохгүй цогцос</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r>
      <w:tr w:rsidR="009B33BB" w:rsidRPr="00472DB3" w:rsidTr="00C77E34">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5421</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Галт зэвсэг,сум хэрэгслэл.</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w:t>
            </w:r>
          </w:p>
        </w:tc>
      </w:tr>
      <w:tr w:rsidR="009B33BB" w:rsidRPr="00472DB3" w:rsidTr="00C77E34">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5422</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Бодис</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r>
      <w:tr w:rsidR="009B33BB" w:rsidRPr="00472DB3" w:rsidTr="00C77E34">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5423</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Тээврийн хэрэгслэл</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w:t>
            </w:r>
          </w:p>
        </w:tc>
      </w:tr>
      <w:tr w:rsidR="009B33BB" w:rsidRPr="00472DB3" w:rsidTr="00C77E34">
        <w:trPr>
          <w:trHeight w:val="584"/>
        </w:trPr>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5424</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Түүх соёлын дурсгалт болон үнэт зүйлс</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r>
      <w:tr w:rsidR="009B33BB" w:rsidRPr="00472DB3" w:rsidTr="00C77E34">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5425</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Мал,амьтан</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10</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9</w:t>
            </w:r>
          </w:p>
        </w:tc>
      </w:tr>
      <w:tr w:rsidR="009B33BB" w:rsidRPr="00472DB3" w:rsidTr="00C77E34">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5426</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Эд зүйл</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19</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19</w:t>
            </w:r>
          </w:p>
        </w:tc>
      </w:tr>
      <w:tr w:rsidR="009B33BB" w:rsidRPr="00472DB3" w:rsidTr="00C77E34">
        <w:tc>
          <w:tcPr>
            <w:tcW w:w="13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5427</w:t>
            </w:r>
          </w:p>
        </w:tc>
        <w:tc>
          <w:tcPr>
            <w:tcW w:w="283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Аман зургаар</w:t>
            </w:r>
          </w:p>
        </w:tc>
        <w:tc>
          <w:tcPr>
            <w:tcW w:w="1985"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c>
          <w:tcPr>
            <w:tcW w:w="1984"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c>
          <w:tcPr>
            <w:tcW w:w="1769"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0</w:t>
            </w:r>
          </w:p>
        </w:tc>
      </w:tr>
    </w:tbl>
    <w:p w:rsidR="00FE34FF" w:rsidRPr="00472DB3" w:rsidRDefault="00FE34FF" w:rsidP="00472DB3">
      <w:pPr>
        <w:jc w:val="both"/>
        <w:rPr>
          <w:rFonts w:ascii="Arial" w:hAnsi="Arial" w:cs="Arial"/>
          <w:color w:val="000000" w:themeColor="text1"/>
          <w:lang w:val="mn-MN"/>
        </w:rPr>
      </w:pPr>
    </w:p>
    <w:p w:rsidR="00FE34FF" w:rsidRPr="00472DB3" w:rsidRDefault="00FE34F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Нийт санд оруулсан</w:t>
      </w:r>
      <w:r w:rsidRPr="00472DB3">
        <w:rPr>
          <w:rFonts w:ascii="Arial" w:hAnsi="Arial" w:cs="Arial"/>
          <w:color w:val="000000" w:themeColor="text1"/>
        </w:rPr>
        <w:t xml:space="preserve"> </w:t>
      </w:r>
      <w:r w:rsidRPr="00472DB3">
        <w:rPr>
          <w:rFonts w:ascii="Arial" w:hAnsi="Arial" w:cs="Arial"/>
          <w:color w:val="000000" w:themeColor="text1"/>
          <w:lang w:val="mn-MN"/>
        </w:rPr>
        <w:t>61 мэдээллээс бүртгээгүй, хянагдаагүй, шаардлага хангаагүй мэдээлэл байхгүй, алба хаагч нараас энэ онд болон өмнөх онд зөрчилтэй оруулсан 4 мэдээллийг Эрэн сурвалжлах хэлтэст албан бичиг хүргүүлэн бүртгэлээс хасуулж одоогоор эрэн сурвалжлах “</w:t>
      </w:r>
      <w:r w:rsidRPr="00472DB3">
        <w:rPr>
          <w:rFonts w:ascii="Arial" w:hAnsi="Arial" w:cs="Arial"/>
          <w:color w:val="000000" w:themeColor="text1"/>
        </w:rPr>
        <w:t>ASAP</w:t>
      </w:r>
      <w:r w:rsidRPr="00472DB3">
        <w:rPr>
          <w:rFonts w:ascii="Arial" w:hAnsi="Arial" w:cs="Arial"/>
          <w:color w:val="000000" w:themeColor="text1"/>
          <w:lang w:val="mn-MN"/>
        </w:rPr>
        <w:t xml:space="preserve">” санд ямар нэгэн зөрчил байхгүй байна. </w:t>
      </w:r>
    </w:p>
    <w:p w:rsidR="00FE34FF" w:rsidRPr="00472DB3" w:rsidRDefault="00FE34FF" w:rsidP="00472DB3">
      <w:pPr>
        <w:jc w:val="both"/>
        <w:rPr>
          <w:rFonts w:ascii="Arial" w:hAnsi="Arial" w:cs="Arial"/>
          <w:color w:val="000000" w:themeColor="text1"/>
          <w:lang w:val="mn-MN"/>
        </w:rPr>
      </w:pPr>
      <w:r w:rsidRPr="00472DB3">
        <w:rPr>
          <w:rFonts w:ascii="Arial" w:hAnsi="Arial" w:cs="Arial"/>
          <w:color w:val="000000" w:themeColor="text1"/>
          <w:lang w:val="mn-MN"/>
        </w:rPr>
        <w:tab/>
      </w:r>
    </w:p>
    <w:p w:rsidR="00FE34FF" w:rsidRPr="00472DB3" w:rsidRDefault="00FE34F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Тус цагдаагийн газрын эрүүгийн мөрдөгч нараас эрэн сурвалжлалтын чиглэлээр гүйцэтгэх ажлын 15 мэдээ мэдээлэл авч санд оруулан шалган баримтжуулан гэмт </w:t>
      </w:r>
      <w:r w:rsidRPr="00472DB3">
        <w:rPr>
          <w:rFonts w:ascii="Arial" w:hAnsi="Arial" w:cs="Arial"/>
          <w:color w:val="000000" w:themeColor="text1"/>
          <w:lang w:val="mn-MN"/>
        </w:rPr>
        <w:lastRenderedPageBreak/>
        <w:t xml:space="preserve">хэрэгт сэрдэгдсэн этгээд </w:t>
      </w:r>
      <w:r w:rsidRPr="00472DB3">
        <w:rPr>
          <w:rFonts w:ascii="Arial" w:hAnsi="Arial" w:cs="Arial"/>
          <w:color w:val="000000" w:themeColor="text1"/>
        </w:rPr>
        <w:t>8</w:t>
      </w:r>
      <w:r w:rsidRPr="00472DB3">
        <w:rPr>
          <w:rFonts w:ascii="Arial" w:hAnsi="Arial" w:cs="Arial"/>
          <w:color w:val="000000" w:themeColor="text1"/>
          <w:lang w:val="mn-MN"/>
        </w:rPr>
        <w:t xml:space="preserve">, оршин суугаа газраасаа алга болсон хүн </w:t>
      </w:r>
      <w:r w:rsidRPr="00472DB3">
        <w:rPr>
          <w:rFonts w:ascii="Arial" w:hAnsi="Arial" w:cs="Arial"/>
          <w:color w:val="000000" w:themeColor="text1"/>
        </w:rPr>
        <w:t>5</w:t>
      </w:r>
      <w:r w:rsidRPr="00472DB3">
        <w:rPr>
          <w:rFonts w:ascii="Arial" w:hAnsi="Arial" w:cs="Arial"/>
          <w:color w:val="000000" w:themeColor="text1"/>
          <w:lang w:val="mn-MN"/>
        </w:rPr>
        <w:t xml:space="preserve">, хэн болох нь тогтоогдоогүй 2 цогцосыг хэн болохыг тогтоож шүүхээс даалгасан </w:t>
      </w:r>
      <w:r w:rsidRPr="00472DB3">
        <w:rPr>
          <w:rFonts w:ascii="Arial" w:hAnsi="Arial" w:cs="Arial"/>
          <w:color w:val="000000" w:themeColor="text1"/>
        </w:rPr>
        <w:t xml:space="preserve">4 </w:t>
      </w:r>
      <w:r w:rsidRPr="00472DB3">
        <w:rPr>
          <w:rFonts w:ascii="Arial" w:hAnsi="Arial" w:cs="Arial"/>
          <w:color w:val="000000" w:themeColor="text1"/>
          <w:lang w:val="mn-MN"/>
        </w:rPr>
        <w:t xml:space="preserve">хүнийг  тус тус олж тогтоон эрэн сурвалжлалтыг зогсоосон. </w:t>
      </w:r>
    </w:p>
    <w:p w:rsidR="009B33BB" w:rsidRPr="00472DB3" w:rsidRDefault="009B33BB" w:rsidP="00472DB3">
      <w:pPr>
        <w:ind w:firstLine="720"/>
        <w:jc w:val="both"/>
        <w:rPr>
          <w:rFonts w:ascii="Arial" w:hAnsi="Arial" w:cs="Arial"/>
          <w:color w:val="000000" w:themeColor="text1"/>
          <w:lang w:val="mn-MN"/>
        </w:rPr>
      </w:pPr>
    </w:p>
    <w:p w:rsidR="00FE34FF" w:rsidRPr="00472DB3" w:rsidRDefault="00FE34F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Цагдаагийн газрын хэмжээнд гүйцэтгэх ажлын 39 мөрдөн сурвалжлах хэрэг ажиллагаанд байгаагаас 28 хэрэг нь эрэн сурвалжлах чиглэлээр нээсэн хэрэг байна. </w:t>
      </w:r>
    </w:p>
    <w:p w:rsidR="00FE34FF" w:rsidRPr="00472DB3" w:rsidRDefault="00FE34FF" w:rsidP="00472DB3">
      <w:pPr>
        <w:ind w:firstLine="720"/>
        <w:jc w:val="both"/>
        <w:rPr>
          <w:rFonts w:ascii="Arial" w:hAnsi="Arial" w:cs="Arial"/>
          <w:color w:val="000000" w:themeColor="text1"/>
          <w:lang w:val="mn-MN"/>
        </w:rPr>
      </w:pPr>
    </w:p>
    <w:tbl>
      <w:tblPr>
        <w:tblStyle w:val="TableGrid"/>
        <w:tblW w:w="0" w:type="auto"/>
        <w:tblLook w:val="04A0" w:firstRow="1" w:lastRow="0" w:firstColumn="1" w:lastColumn="0" w:noHBand="0" w:noVBand="1"/>
      </w:tblPr>
      <w:tblGrid>
        <w:gridCol w:w="1859"/>
        <w:gridCol w:w="1541"/>
        <w:gridCol w:w="1419"/>
        <w:gridCol w:w="2195"/>
        <w:gridCol w:w="2696"/>
      </w:tblGrid>
      <w:tr w:rsidR="009B33BB" w:rsidRPr="00472DB3" w:rsidTr="00C77E34">
        <w:tc>
          <w:tcPr>
            <w:tcW w:w="1933"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МСХэрэг</w:t>
            </w:r>
          </w:p>
        </w:tc>
        <w:tc>
          <w:tcPr>
            <w:tcW w:w="1577"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Урьд оны үлдэгдэл</w:t>
            </w:r>
          </w:p>
        </w:tc>
        <w:tc>
          <w:tcPr>
            <w:tcW w:w="1458"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 xml:space="preserve">Шинээр </w:t>
            </w:r>
          </w:p>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 xml:space="preserve">нээсэн </w:t>
            </w:r>
          </w:p>
        </w:tc>
        <w:tc>
          <w:tcPr>
            <w:tcW w:w="2250"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Хааж шийдвэрлсэн</w:t>
            </w:r>
          </w:p>
        </w:tc>
        <w:tc>
          <w:tcPr>
            <w:tcW w:w="2813"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Одоо ажиллагаанд</w:t>
            </w:r>
          </w:p>
        </w:tc>
      </w:tr>
      <w:tr w:rsidR="009B33BB" w:rsidRPr="00472DB3" w:rsidTr="00C77E34">
        <w:tc>
          <w:tcPr>
            <w:tcW w:w="1933"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2018 он</w:t>
            </w:r>
          </w:p>
        </w:tc>
        <w:tc>
          <w:tcPr>
            <w:tcW w:w="1577"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35</w:t>
            </w:r>
          </w:p>
        </w:tc>
        <w:tc>
          <w:tcPr>
            <w:tcW w:w="1458"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6</w:t>
            </w:r>
          </w:p>
        </w:tc>
        <w:tc>
          <w:tcPr>
            <w:tcW w:w="2250"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2</w:t>
            </w:r>
          </w:p>
        </w:tc>
        <w:tc>
          <w:tcPr>
            <w:tcW w:w="2813" w:type="dxa"/>
          </w:tcPr>
          <w:p w:rsidR="00FE34FF" w:rsidRPr="00472DB3" w:rsidRDefault="00FE34FF" w:rsidP="00472DB3">
            <w:pPr>
              <w:jc w:val="center"/>
              <w:rPr>
                <w:rFonts w:ascii="Arial" w:hAnsi="Arial" w:cs="Arial"/>
                <w:color w:val="000000" w:themeColor="text1"/>
                <w:lang w:val="mn-MN"/>
              </w:rPr>
            </w:pPr>
            <w:r w:rsidRPr="00472DB3">
              <w:rPr>
                <w:rFonts w:ascii="Arial" w:hAnsi="Arial" w:cs="Arial"/>
                <w:color w:val="000000" w:themeColor="text1"/>
                <w:lang w:val="mn-MN"/>
              </w:rPr>
              <w:t>39</w:t>
            </w:r>
          </w:p>
        </w:tc>
      </w:tr>
    </w:tbl>
    <w:p w:rsidR="00FE34FF" w:rsidRPr="00472DB3" w:rsidRDefault="00FE34FF" w:rsidP="00472DB3">
      <w:pPr>
        <w:ind w:firstLine="720"/>
        <w:jc w:val="both"/>
        <w:rPr>
          <w:rFonts w:ascii="Arial" w:hAnsi="Arial" w:cs="Arial"/>
          <w:color w:val="000000" w:themeColor="text1"/>
        </w:rPr>
      </w:pPr>
    </w:p>
    <w:p w:rsidR="00FE34FF" w:rsidRPr="00472DB3" w:rsidRDefault="00FE34FF" w:rsidP="00472DB3">
      <w:pPr>
        <w:jc w:val="both"/>
        <w:rPr>
          <w:rFonts w:ascii="Arial" w:hAnsi="Arial" w:cs="Arial"/>
          <w:color w:val="000000" w:themeColor="text1"/>
          <w:lang w:val="mn-MN"/>
        </w:rPr>
      </w:pPr>
      <w:r w:rsidRPr="00472DB3">
        <w:rPr>
          <w:rFonts w:ascii="Arial" w:hAnsi="Arial" w:cs="Arial"/>
          <w:color w:val="000000" w:themeColor="text1"/>
        </w:rPr>
        <w:tab/>
      </w:r>
    </w:p>
    <w:p w:rsidR="00FE34FF" w:rsidRPr="00472DB3" w:rsidRDefault="00FE34F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Эрэн сурвалжлах сангийн ашиглалт бүрдүүлэлтийг сайжруулах, эрэн сурвалжлах ажлыг эрчимжүүлэх чиглэлээр “Бүртгэл”, “Эрэл” хэсэгчилсэн арга хэмжээнүүдийг зохион байгуулан үр дүнг тооцон ажилласан. </w:t>
      </w:r>
    </w:p>
    <w:p w:rsidR="009B33BB" w:rsidRPr="00472DB3" w:rsidRDefault="009B33BB" w:rsidP="00472DB3">
      <w:pPr>
        <w:ind w:firstLine="720"/>
        <w:jc w:val="both"/>
        <w:rPr>
          <w:rFonts w:ascii="Arial" w:hAnsi="Arial" w:cs="Arial"/>
          <w:color w:val="000000" w:themeColor="text1"/>
          <w:lang w:val="mn-MN"/>
        </w:rPr>
      </w:pPr>
    </w:p>
    <w:p w:rsidR="00FE34FF" w:rsidRPr="00472DB3" w:rsidRDefault="00FE34F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Аймгийн прокурорын газраас эрүүгийн болон хэрэг бүртгэлтийн хэрэгт эрэн сурвалжлах ажиллагаа хийлгүүлэхээр ирүүлсэн 11 даалгаварт заагдсан ажиллагааг хийж гүйцэтгэн хариуг хугацаанд нь өгсөн.</w:t>
      </w:r>
    </w:p>
    <w:p w:rsidR="00C7395E" w:rsidRPr="00472DB3" w:rsidRDefault="00C7395E" w:rsidP="00472DB3">
      <w:pPr>
        <w:ind w:firstLine="720"/>
        <w:jc w:val="both"/>
        <w:rPr>
          <w:rFonts w:ascii="Arial" w:hAnsi="Arial" w:cs="Arial"/>
          <w:color w:val="FF0000"/>
          <w:lang w:val="mn-MN"/>
        </w:rPr>
      </w:pPr>
    </w:p>
    <w:p w:rsidR="00C7395E" w:rsidRPr="00472DB3" w:rsidRDefault="00C7395E" w:rsidP="00472DB3">
      <w:pPr>
        <w:ind w:firstLine="720"/>
        <w:jc w:val="both"/>
        <w:rPr>
          <w:rFonts w:ascii="Arial" w:hAnsi="Arial" w:cs="Arial"/>
          <w:color w:val="000000" w:themeColor="text1"/>
          <w:lang w:val="mn-MN"/>
        </w:rPr>
      </w:pPr>
      <w:r w:rsidRPr="00472DB3">
        <w:rPr>
          <w:rFonts w:ascii="Arial" w:hAnsi="Arial" w:cs="Arial"/>
          <w:i/>
          <w:color w:val="FF0000"/>
          <w:u w:val="single"/>
          <w:lang w:val="mn-MN"/>
        </w:rPr>
        <w:t>Хар тамхитай тэмцэх чиглэлээр</w:t>
      </w:r>
      <w:r w:rsidRPr="00472DB3">
        <w:rPr>
          <w:rFonts w:ascii="Arial" w:hAnsi="Arial" w:cs="Arial"/>
          <w:color w:val="FF0000"/>
          <w:lang w:val="mn-MN"/>
        </w:rPr>
        <w:t xml:space="preserve">: </w:t>
      </w:r>
      <w:r w:rsidRPr="00472DB3">
        <w:rPr>
          <w:rFonts w:ascii="Arial" w:hAnsi="Arial" w:cs="Arial"/>
          <w:color w:val="000000" w:themeColor="text1"/>
          <w:lang w:val="mn-MN"/>
        </w:rPr>
        <w:t xml:space="preserve">Мансууруулах эм, сэтгэцэд нөлөөт бодисын хууль бус эргэлттэй тэмцэх үндэсний хөтөлбөрийг хэрэгжүүлэх нэгдүгээр шатны төлөвлөгөөнд тусгах саналыг Эрүүгийн цагдаагийн албаны хар тамхитай тэмцэх газарт хөтөлбөрийг хэрэгжүүлж ажиллах төлөвлөгөөг гарган батлуулан ажиллаж байна. </w:t>
      </w:r>
    </w:p>
    <w:p w:rsidR="009B33BB" w:rsidRPr="00472DB3" w:rsidRDefault="009B33BB" w:rsidP="00472DB3">
      <w:pPr>
        <w:ind w:firstLine="720"/>
        <w:jc w:val="both"/>
        <w:rPr>
          <w:rFonts w:ascii="Arial" w:hAnsi="Arial" w:cs="Arial"/>
          <w:color w:val="000000" w:themeColor="text1"/>
          <w:lang w:val="mn-MN"/>
        </w:rPr>
      </w:pPr>
    </w:p>
    <w:p w:rsidR="003F506B" w:rsidRPr="00472DB3" w:rsidRDefault="00C7395E"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Цагдаагийн ерөнхий газрын тэргүүн дэд даргын 2018 оны 02 дугаар сарын 21-ны МН/01 тоот албан даалгаварыг хэрэгжүүлж ажиллах төлөвлөгөөг гарган батлуулан </w:t>
      </w:r>
      <w:r w:rsidR="003F506B" w:rsidRPr="00472DB3">
        <w:rPr>
          <w:rFonts w:ascii="Arial" w:hAnsi="Arial" w:cs="Arial"/>
          <w:color w:val="000000" w:themeColor="text1"/>
          <w:lang w:val="mn-MN"/>
        </w:rPr>
        <w:t xml:space="preserve">хэрэгжилтийг ханган ажиллаж байна. </w:t>
      </w:r>
    </w:p>
    <w:p w:rsidR="00C7395E" w:rsidRPr="00472DB3" w:rsidRDefault="00C7395E"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 </w:t>
      </w:r>
    </w:p>
    <w:p w:rsidR="009B33BB" w:rsidRPr="00472DB3" w:rsidRDefault="009B33BB" w:rsidP="00472DB3">
      <w:pPr>
        <w:ind w:firstLine="720"/>
        <w:jc w:val="both"/>
        <w:rPr>
          <w:rFonts w:ascii="Arial" w:hAnsi="Arial" w:cs="Arial"/>
          <w:color w:val="000000" w:themeColor="text1"/>
        </w:rPr>
      </w:pPr>
      <w:r w:rsidRPr="00472DB3">
        <w:rPr>
          <w:rFonts w:ascii="Arial" w:hAnsi="Arial" w:cs="Arial"/>
          <w:color w:val="000000" w:themeColor="text1"/>
        </w:rPr>
        <w:t xml:space="preserve">Тус аймгийн нутаг дэвсгэр дээр байгаа мансууруулах гаралтай өвс ургамалын тархацтай газар нутгийг тогтоох, хяналтанд авах, тархацыг зогсоох, устгах  чиглэлээр зохион байгуулалтын арга хэмжээ авч ажиллах талаар аймгийн Гэмт хэргээс урьдчилан сэргийлэх ажлыг зохицуулах зөвлөлийн хуралд мэдээлэл оруулж хэлэлцүүлж, ГХУСАЗЗ-ийн 2018 оны үйл ажиллагааны төлөвлөгөөнд тусгуулснаар “Устгал” хэсэгчилсэн арга хэмээг зохион явуулсан. Арга хэмжээний хүрээнд Аймгийн Засаг даргын захирамжаар  Цагдаагийн газар, Аймгийн Онцгой байдлын газар, Тагнуул, Мэргэжлийн хяналт, Байгаль орчин аялал жуулчлалын газар, сумдын Засаг даргын тамгын газар зэрэг хамтарсан ажлын хэсэг байгуулагдаж  Жаргалант, Батсүмбэр, Борнуур, Сүмбэр сумдын нутагт ургадаг Канабис, олсны ургамал зэрэг  4 төрлийн </w:t>
      </w:r>
      <w:r w:rsidR="003F506B" w:rsidRPr="00472DB3">
        <w:rPr>
          <w:rFonts w:ascii="Arial" w:hAnsi="Arial" w:cs="Arial"/>
          <w:color w:val="000000" w:themeColor="text1"/>
          <w:lang w:val="mn-MN"/>
        </w:rPr>
        <w:t>651 га</w:t>
      </w:r>
      <w:r w:rsidRPr="00472DB3">
        <w:rPr>
          <w:rFonts w:ascii="Arial" w:hAnsi="Arial" w:cs="Arial"/>
          <w:color w:val="000000" w:themeColor="text1"/>
        </w:rPr>
        <w:t xml:space="preserve"> талбайд ургасан ургамалыг  устгалд оруулж, тархацыг зогсоох арга хэмжээ авсан. Шаардлаг</w:t>
      </w:r>
      <w:r w:rsidR="003F506B" w:rsidRPr="00472DB3">
        <w:rPr>
          <w:rFonts w:ascii="Arial" w:hAnsi="Arial" w:cs="Arial"/>
          <w:color w:val="000000" w:themeColor="text1"/>
          <w:lang w:val="mn-MN"/>
        </w:rPr>
        <w:t>а</w:t>
      </w:r>
      <w:r w:rsidRPr="00472DB3">
        <w:rPr>
          <w:rFonts w:ascii="Arial" w:hAnsi="Arial" w:cs="Arial"/>
          <w:color w:val="000000" w:themeColor="text1"/>
        </w:rPr>
        <w:t>тай төсөв хөр</w:t>
      </w:r>
      <w:r w:rsidR="003F506B" w:rsidRPr="00472DB3">
        <w:rPr>
          <w:rFonts w:ascii="Arial" w:hAnsi="Arial" w:cs="Arial"/>
          <w:color w:val="000000" w:themeColor="text1"/>
          <w:lang w:val="mn-MN"/>
        </w:rPr>
        <w:t>ө</w:t>
      </w:r>
      <w:r w:rsidR="003F506B" w:rsidRPr="00472DB3">
        <w:rPr>
          <w:rFonts w:ascii="Arial" w:hAnsi="Arial" w:cs="Arial"/>
          <w:color w:val="000000" w:themeColor="text1"/>
        </w:rPr>
        <w:t>нгийг /</w:t>
      </w:r>
      <w:r w:rsidRPr="00472DB3">
        <w:rPr>
          <w:rFonts w:ascii="Arial" w:hAnsi="Arial" w:cs="Arial"/>
          <w:color w:val="000000" w:themeColor="text1"/>
        </w:rPr>
        <w:t>2</w:t>
      </w:r>
      <w:r w:rsidR="003F506B" w:rsidRPr="00472DB3">
        <w:rPr>
          <w:rFonts w:ascii="Arial" w:hAnsi="Arial" w:cs="Arial"/>
          <w:color w:val="000000" w:themeColor="text1"/>
          <w:lang w:val="mn-MN"/>
        </w:rPr>
        <w:t>,</w:t>
      </w:r>
      <w:r w:rsidRPr="00472DB3">
        <w:rPr>
          <w:rFonts w:ascii="Arial" w:hAnsi="Arial" w:cs="Arial"/>
          <w:color w:val="000000" w:themeColor="text1"/>
        </w:rPr>
        <w:t>000,000</w:t>
      </w:r>
      <w:r w:rsidR="003F506B" w:rsidRPr="00472DB3">
        <w:rPr>
          <w:rFonts w:ascii="Arial" w:hAnsi="Arial" w:cs="Arial"/>
          <w:color w:val="000000" w:themeColor="text1"/>
          <w:lang w:val="mn-MN"/>
        </w:rPr>
        <w:t xml:space="preserve"> төгрөг/</w:t>
      </w:r>
      <w:r w:rsidR="003F506B" w:rsidRPr="00472DB3">
        <w:rPr>
          <w:rFonts w:ascii="Arial" w:hAnsi="Arial" w:cs="Arial"/>
          <w:color w:val="000000" w:themeColor="text1"/>
        </w:rPr>
        <w:t xml:space="preserve">-ийг </w:t>
      </w:r>
      <w:r w:rsidRPr="00472DB3">
        <w:rPr>
          <w:rFonts w:ascii="Arial" w:hAnsi="Arial" w:cs="Arial"/>
          <w:color w:val="000000" w:themeColor="text1"/>
        </w:rPr>
        <w:t xml:space="preserve">аймгийн </w:t>
      </w:r>
      <w:r w:rsidR="003F506B" w:rsidRPr="00472DB3">
        <w:rPr>
          <w:rFonts w:ascii="Arial" w:hAnsi="Arial" w:cs="Arial"/>
          <w:color w:val="000000" w:themeColor="text1"/>
          <w:lang w:val="mn-MN"/>
        </w:rPr>
        <w:t xml:space="preserve">Гэмт хэргээс урьдчлан мсэргийлэх ажил зохицуулах зөвлөлөөс </w:t>
      </w:r>
      <w:r w:rsidRPr="00472DB3">
        <w:rPr>
          <w:rFonts w:ascii="Arial" w:hAnsi="Arial" w:cs="Arial"/>
          <w:color w:val="000000" w:themeColor="text1"/>
        </w:rPr>
        <w:t>шийдвэрлэж өгсөн.</w:t>
      </w:r>
    </w:p>
    <w:p w:rsidR="003F506B" w:rsidRPr="00472DB3" w:rsidRDefault="003F506B" w:rsidP="00472DB3">
      <w:pPr>
        <w:ind w:firstLine="720"/>
        <w:jc w:val="both"/>
        <w:rPr>
          <w:rFonts w:ascii="Arial" w:hAnsi="Arial" w:cs="Arial"/>
          <w:color w:val="000000" w:themeColor="text1"/>
          <w:lang w:val="mn-MN"/>
        </w:rPr>
      </w:pPr>
    </w:p>
    <w:p w:rsidR="00C7395E" w:rsidRPr="00472DB3" w:rsidRDefault="00C7395E"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Төв аймгийн Баянчандмань замын цагдаагийн хяналтын постоор зорчиж явсан цагаан өнгийн аксент маркийн 80-15 УБИ улсын дугаартай тээврийн хэрэгслийг шалгахад мансууруулах, сэтгэцэд нөлөөлөх ургамал /Канавис/-ыг Төв аймгийн Жаргалант сумын нутагт бэлтгээд тээвэрлэж явсан Цэрэнмандахын Дашням РИД: АГ95081417, Гансүхийн Болд РИД: УЗ97091312, Даваасүрэнгийн Лхагвасүрэн РИД: УИ95010970 нарт холбогдуулан эрүүгийн 1834005940275 дугаарт Мөрдөн байцаалтын хэрэг үүсгэн шалгаж байна. Мөн 2018 оны 09 сарын 07-ны өдөр Жаргалант сумын Өгөөмөр 2-р багийн нутаг “Мэндийн үзүүр” гэх газраас Улаанбаатар хотын харъяат Т.Уртнасан РИД:УЮ99032015, Б.Гүен РИД:УС98020117, Х.Цогнаран РИД:УК9110834, </w:t>
      </w:r>
      <w:r w:rsidRPr="00472DB3">
        <w:rPr>
          <w:rFonts w:ascii="Arial" w:hAnsi="Arial" w:cs="Arial"/>
          <w:color w:val="000000" w:themeColor="text1"/>
          <w:lang w:val="mn-MN"/>
        </w:rPr>
        <w:lastRenderedPageBreak/>
        <w:t>Х.Цогнаран РИД:ФБ99051833 нар  мансууруулах, сэтгэцэд нөлөөлөх ургамал /Канавис/-ыг түүж бэлтгэж байхад мэдээллийг авч хэрэг бүртгэлтийн 183400713 тоот хэрэг үүсгэн шалгаж байна. Дээрх этгээдүүд хууль бусаар сэтгэц</w:t>
      </w:r>
      <w:r w:rsidR="007451C4" w:rsidRPr="00472DB3">
        <w:rPr>
          <w:rFonts w:ascii="Arial" w:hAnsi="Arial" w:cs="Arial"/>
          <w:color w:val="000000" w:themeColor="text1"/>
          <w:lang w:val="mn-MN"/>
        </w:rPr>
        <w:t>эд</w:t>
      </w:r>
      <w:r w:rsidRPr="00472DB3">
        <w:rPr>
          <w:rFonts w:ascii="Arial" w:hAnsi="Arial" w:cs="Arial"/>
          <w:color w:val="000000" w:themeColor="text1"/>
          <w:lang w:val="mn-MN"/>
        </w:rPr>
        <w:t xml:space="preserve"> нөлөөлөх ургамлыг түүж бэлтгэн зарж борлуулах зорилготой байсан нь Мөрдөн байцаалтын шатанд тогтоогдсон</w:t>
      </w:r>
      <w:r w:rsidR="004037A0" w:rsidRPr="00472DB3">
        <w:rPr>
          <w:rFonts w:ascii="Arial" w:hAnsi="Arial" w:cs="Arial"/>
          <w:color w:val="000000" w:themeColor="text1"/>
          <w:lang w:val="mn-MN"/>
        </w:rPr>
        <w:t xml:space="preserve"> байна.  </w:t>
      </w:r>
    </w:p>
    <w:p w:rsidR="004037A0" w:rsidRPr="00472DB3" w:rsidRDefault="004037A0" w:rsidP="00472DB3">
      <w:pPr>
        <w:ind w:firstLine="720"/>
        <w:jc w:val="both"/>
        <w:rPr>
          <w:rFonts w:ascii="Arial" w:hAnsi="Arial" w:cs="Arial"/>
          <w:lang w:val="mn-MN"/>
        </w:rPr>
      </w:pPr>
    </w:p>
    <w:p w:rsidR="003F214F" w:rsidRPr="00472DB3" w:rsidRDefault="00C7395E" w:rsidP="00472DB3">
      <w:pPr>
        <w:ind w:firstLine="720"/>
        <w:jc w:val="both"/>
        <w:rPr>
          <w:rFonts w:ascii="Arial" w:hAnsi="Arial" w:cs="Arial"/>
          <w:color w:val="000000" w:themeColor="text1"/>
          <w:lang w:val="mn-MN"/>
        </w:rPr>
      </w:pPr>
      <w:r w:rsidRPr="00472DB3">
        <w:rPr>
          <w:rFonts w:ascii="Arial" w:hAnsi="Arial" w:cs="Arial"/>
          <w:i/>
          <w:color w:val="FF0000"/>
          <w:u w:val="single"/>
          <w:lang w:val="mn-MN"/>
        </w:rPr>
        <w:t>Кибер гэмт хэрэгтэй тэмцэх чиглэлээр</w:t>
      </w:r>
      <w:r w:rsidR="003F214F" w:rsidRPr="00472DB3">
        <w:rPr>
          <w:rFonts w:ascii="Arial" w:hAnsi="Arial" w:cs="Arial"/>
          <w:i/>
          <w:color w:val="000000" w:themeColor="text1"/>
          <w:u w:val="single"/>
          <w:lang w:val="mn-MN"/>
        </w:rPr>
        <w:t>:</w:t>
      </w:r>
      <w:r w:rsidR="003F214F" w:rsidRPr="00472DB3">
        <w:rPr>
          <w:rFonts w:ascii="Arial" w:hAnsi="Arial" w:cs="Arial"/>
          <w:i/>
          <w:color w:val="000000" w:themeColor="text1"/>
          <w:lang w:val="mn-MN"/>
        </w:rPr>
        <w:t xml:space="preserve"> </w:t>
      </w:r>
      <w:r w:rsidRPr="00472DB3">
        <w:rPr>
          <w:rFonts w:ascii="Arial" w:hAnsi="Arial" w:cs="Arial"/>
          <w:i/>
          <w:color w:val="000000" w:themeColor="text1"/>
        </w:rPr>
        <w:t xml:space="preserve"> </w:t>
      </w:r>
      <w:r w:rsidRPr="00472DB3">
        <w:rPr>
          <w:rFonts w:ascii="Arial" w:hAnsi="Arial" w:cs="Arial"/>
          <w:color w:val="000000" w:themeColor="text1"/>
          <w:lang w:val="mn-MN"/>
        </w:rPr>
        <w:t>Эрүүгийн цагдаагийн албаны даргын 2018 оны МН/01 тоот албан даалгаварыг хэрэгжүүлэх ажлын төлөвлөгөөнд тусгагдсан ажлыг хагас, бүтэн жилээр тооцон ажиллаж байна.</w:t>
      </w:r>
    </w:p>
    <w:p w:rsidR="003F214F" w:rsidRPr="00472DB3" w:rsidRDefault="003F214F" w:rsidP="00472DB3">
      <w:pPr>
        <w:ind w:firstLine="720"/>
        <w:jc w:val="both"/>
        <w:rPr>
          <w:rFonts w:ascii="Arial" w:hAnsi="Arial" w:cs="Arial"/>
          <w:color w:val="000000" w:themeColor="text1"/>
          <w:lang w:val="mn-MN"/>
        </w:rPr>
      </w:pPr>
    </w:p>
    <w:p w:rsidR="00C7395E" w:rsidRPr="00472DB3" w:rsidRDefault="003F214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Тайлангийн хугацаанд ц</w:t>
      </w:r>
      <w:r w:rsidR="00C7395E" w:rsidRPr="00472DB3">
        <w:rPr>
          <w:rFonts w:ascii="Arial" w:hAnsi="Arial" w:cs="Arial"/>
          <w:color w:val="000000" w:themeColor="text1"/>
          <w:lang w:val="mn-MN"/>
        </w:rPr>
        <w:t>ахим гэмт хэргээс урьдчилан сэргийлэх чиглэлээр 4 төрлийн сэрэмжлүүлэ</w:t>
      </w:r>
      <w:r w:rsidR="00251E9D" w:rsidRPr="00472DB3">
        <w:rPr>
          <w:rFonts w:ascii="Arial" w:hAnsi="Arial" w:cs="Arial"/>
          <w:color w:val="000000" w:themeColor="text1"/>
          <w:lang w:val="mn-MN"/>
        </w:rPr>
        <w:t>г</w:t>
      </w:r>
      <w:r w:rsidR="00C7395E" w:rsidRPr="00472DB3">
        <w:rPr>
          <w:rFonts w:ascii="Arial" w:hAnsi="Arial" w:cs="Arial"/>
          <w:color w:val="000000" w:themeColor="text1"/>
          <w:lang w:val="mn-MN"/>
        </w:rPr>
        <w:t xml:space="preserve"> шторкийг </w:t>
      </w:r>
      <w:r w:rsidR="009B3C47" w:rsidRPr="00472DB3">
        <w:rPr>
          <w:rFonts w:ascii="Arial" w:hAnsi="Arial" w:cs="Arial"/>
          <w:color w:val="000000" w:themeColor="text1"/>
          <w:lang w:val="mn-MN"/>
        </w:rPr>
        <w:t>а</w:t>
      </w:r>
      <w:r w:rsidR="00C7395E" w:rsidRPr="00472DB3">
        <w:rPr>
          <w:rFonts w:ascii="Arial" w:hAnsi="Arial" w:cs="Arial"/>
          <w:color w:val="000000" w:themeColor="text1"/>
          <w:lang w:val="mn-MN"/>
        </w:rPr>
        <w:t xml:space="preserve">ймгийн </w:t>
      </w:r>
      <w:r w:rsidR="00C7395E" w:rsidRPr="00472DB3">
        <w:rPr>
          <w:rFonts w:ascii="Arial" w:hAnsi="Arial" w:cs="Arial"/>
          <w:color w:val="000000" w:themeColor="text1"/>
        </w:rPr>
        <w:t>TBS</w:t>
      </w:r>
      <w:r w:rsidR="009B3C47" w:rsidRPr="00472DB3">
        <w:rPr>
          <w:rFonts w:ascii="Arial" w:hAnsi="Arial" w:cs="Arial"/>
          <w:color w:val="000000" w:themeColor="text1"/>
          <w:lang w:val="mn-MN"/>
        </w:rPr>
        <w:t xml:space="preserve">, Төв телевизээр, </w:t>
      </w:r>
      <w:r w:rsidR="00C7395E" w:rsidRPr="00472DB3">
        <w:rPr>
          <w:rFonts w:ascii="Arial" w:hAnsi="Arial" w:cs="Arial"/>
          <w:color w:val="000000" w:themeColor="text1"/>
          <w:lang w:val="mn-MN"/>
        </w:rPr>
        <w:t xml:space="preserve">цагдаагийн газрын фэйсбүүк, вэб хуудсаар </w:t>
      </w:r>
      <w:r w:rsidR="009B3C47" w:rsidRPr="00472DB3">
        <w:rPr>
          <w:rFonts w:ascii="Arial" w:hAnsi="Arial" w:cs="Arial"/>
          <w:color w:val="000000" w:themeColor="text1"/>
          <w:lang w:val="mn-MN"/>
        </w:rPr>
        <w:t>иргэд</w:t>
      </w:r>
      <w:r w:rsidR="00797C0E" w:rsidRPr="00472DB3">
        <w:rPr>
          <w:rFonts w:ascii="Arial" w:hAnsi="Arial" w:cs="Arial"/>
          <w:color w:val="000000" w:themeColor="text1"/>
          <w:lang w:val="mn-MN"/>
        </w:rPr>
        <w:t xml:space="preserve"> олон нийтэ</w:t>
      </w:r>
      <w:r w:rsidR="009B3C47" w:rsidRPr="00472DB3">
        <w:rPr>
          <w:rFonts w:ascii="Arial" w:hAnsi="Arial" w:cs="Arial"/>
          <w:color w:val="000000" w:themeColor="text1"/>
          <w:lang w:val="mn-MN"/>
        </w:rPr>
        <w:t xml:space="preserve">д </w:t>
      </w:r>
      <w:r w:rsidR="00C7395E" w:rsidRPr="00472DB3">
        <w:rPr>
          <w:rFonts w:ascii="Arial" w:hAnsi="Arial" w:cs="Arial"/>
          <w:color w:val="000000" w:themeColor="text1"/>
          <w:lang w:val="mn-MN"/>
        </w:rPr>
        <w:t>хүргэ</w:t>
      </w:r>
      <w:r w:rsidR="009B3C47" w:rsidRPr="00472DB3">
        <w:rPr>
          <w:rFonts w:ascii="Arial" w:hAnsi="Arial" w:cs="Arial"/>
          <w:color w:val="000000" w:themeColor="text1"/>
          <w:lang w:val="mn-MN"/>
        </w:rPr>
        <w:t>ж</w:t>
      </w:r>
      <w:r w:rsidR="00C7395E" w:rsidRPr="00472DB3">
        <w:rPr>
          <w:rFonts w:ascii="Arial" w:hAnsi="Arial" w:cs="Arial"/>
          <w:color w:val="000000" w:themeColor="text1"/>
          <w:lang w:val="mn-MN"/>
        </w:rPr>
        <w:t xml:space="preserve"> ажиллаж байна. Төв ай</w:t>
      </w:r>
      <w:r w:rsidR="00251E9D" w:rsidRPr="00472DB3">
        <w:rPr>
          <w:rFonts w:ascii="Arial" w:hAnsi="Arial" w:cs="Arial"/>
          <w:color w:val="000000" w:themeColor="text1"/>
          <w:lang w:val="mn-MN"/>
        </w:rPr>
        <w:t>м</w:t>
      </w:r>
      <w:r w:rsidR="00C7395E" w:rsidRPr="00472DB3">
        <w:rPr>
          <w:rFonts w:ascii="Arial" w:hAnsi="Arial" w:cs="Arial"/>
          <w:color w:val="000000" w:themeColor="text1"/>
          <w:lang w:val="mn-MN"/>
        </w:rPr>
        <w:t>гийн Зуунмод сумын ахлах ангийн сурагчид, Хуулийн хэлтэс, Эрүү</w:t>
      </w:r>
      <w:r w:rsidR="00766C68" w:rsidRPr="00472DB3">
        <w:rPr>
          <w:rFonts w:ascii="Arial" w:hAnsi="Arial" w:cs="Arial"/>
          <w:color w:val="000000" w:themeColor="text1"/>
          <w:lang w:val="mn-MN"/>
        </w:rPr>
        <w:t>л</w:t>
      </w:r>
      <w:r w:rsidR="00C7395E" w:rsidRPr="00472DB3">
        <w:rPr>
          <w:rFonts w:ascii="Arial" w:hAnsi="Arial" w:cs="Arial"/>
          <w:color w:val="000000" w:themeColor="text1"/>
          <w:lang w:val="mn-MN"/>
        </w:rPr>
        <w:t xml:space="preserve"> мэндийн газар, Хүүхэд залуучууд</w:t>
      </w:r>
      <w:r w:rsidR="00766C68" w:rsidRPr="00472DB3">
        <w:rPr>
          <w:rFonts w:ascii="Arial" w:hAnsi="Arial" w:cs="Arial"/>
          <w:color w:val="000000" w:themeColor="text1"/>
          <w:lang w:val="mn-MN"/>
        </w:rPr>
        <w:t>ын</w:t>
      </w:r>
      <w:r w:rsidR="00C7395E" w:rsidRPr="00472DB3">
        <w:rPr>
          <w:rFonts w:ascii="Arial" w:hAnsi="Arial" w:cs="Arial"/>
          <w:color w:val="000000" w:themeColor="text1"/>
          <w:lang w:val="mn-MN"/>
        </w:rPr>
        <w:t xml:space="preserve"> хөжлийн төв зэрэг байгууллагуудтай хамтран  </w:t>
      </w:r>
      <w:r w:rsidR="00C7395E" w:rsidRPr="00472DB3">
        <w:rPr>
          <w:rFonts w:ascii="Arial" w:hAnsi="Arial" w:cs="Arial"/>
          <w:color w:val="000000" w:themeColor="text1"/>
        </w:rPr>
        <w:t>TBS</w:t>
      </w:r>
      <w:r w:rsidR="00C7395E" w:rsidRPr="00472DB3">
        <w:rPr>
          <w:rFonts w:ascii="Arial" w:hAnsi="Arial" w:cs="Arial"/>
          <w:color w:val="000000" w:themeColor="text1"/>
          <w:lang w:val="mn-MN"/>
        </w:rPr>
        <w:t xml:space="preserve">, Төв телевизээр “Цахим орчин дахь зохистой хэрэглээ” хэлэлцүүлэг зохион байгуулсан. </w:t>
      </w:r>
    </w:p>
    <w:p w:rsidR="006D4E1C" w:rsidRPr="00472DB3" w:rsidRDefault="006D4E1C" w:rsidP="00472DB3">
      <w:pPr>
        <w:ind w:firstLine="720"/>
        <w:jc w:val="both"/>
        <w:rPr>
          <w:rFonts w:ascii="Arial" w:hAnsi="Arial" w:cs="Arial"/>
          <w:color w:val="000000" w:themeColor="text1"/>
        </w:rPr>
      </w:pPr>
    </w:p>
    <w:p w:rsidR="006D4E1C" w:rsidRPr="00472DB3" w:rsidRDefault="006D4E1C" w:rsidP="00472DB3">
      <w:pPr>
        <w:ind w:firstLine="720"/>
        <w:jc w:val="both"/>
        <w:rPr>
          <w:rFonts w:ascii="Arial" w:hAnsi="Arial" w:cs="Arial"/>
          <w:color w:val="000000" w:themeColor="text1"/>
          <w:lang w:val="mn-MN"/>
        </w:rPr>
      </w:pPr>
      <w:r w:rsidRPr="00472DB3">
        <w:rPr>
          <w:rFonts w:ascii="Arial" w:hAnsi="Arial" w:cs="Arial"/>
          <w:color w:val="000000" w:themeColor="text1"/>
        </w:rPr>
        <w:t xml:space="preserve">Цахим гэмт хэрэгтэй тэмцэх, урьдчилан сэргийлэх чиглэлээр “Unfriend хөдөлгөөн“ нэгдсэн арга хэмжээний хүрээнд </w:t>
      </w:r>
      <w:r w:rsidRPr="00472DB3">
        <w:rPr>
          <w:rFonts w:ascii="Arial" w:eastAsia="Calibri" w:hAnsi="Arial" w:cs="Arial"/>
          <w:color w:val="000000" w:themeColor="text1"/>
        </w:rPr>
        <w:t>ухуулга сурталчилгаа 36, хэлэлцүүлэг 1, уралдаан тэмцээн 1 тус тус зохион байгуулж 3500 гаруй иргэнд яриа таниулга хийж, 5000 ширхэг сэрэмжлүүлэг, анхааруулга тарааж ажиласан.</w:t>
      </w:r>
    </w:p>
    <w:p w:rsidR="00C7395E" w:rsidRPr="00472DB3" w:rsidRDefault="00C7395E" w:rsidP="00472DB3">
      <w:pPr>
        <w:ind w:firstLine="720"/>
        <w:jc w:val="both"/>
        <w:rPr>
          <w:rFonts w:ascii="Arial" w:hAnsi="Arial" w:cs="Arial"/>
          <w:lang w:val="mn-MN"/>
        </w:rPr>
      </w:pPr>
    </w:p>
    <w:p w:rsidR="00735F1E" w:rsidRPr="00472DB3" w:rsidRDefault="00C7395E" w:rsidP="00472DB3">
      <w:pPr>
        <w:ind w:firstLine="720"/>
        <w:jc w:val="both"/>
        <w:rPr>
          <w:rFonts w:ascii="Arial" w:hAnsi="Arial" w:cs="Arial"/>
          <w:color w:val="000000" w:themeColor="text1"/>
          <w:lang w:val="mn-MN"/>
        </w:rPr>
      </w:pPr>
      <w:r w:rsidRPr="00472DB3">
        <w:rPr>
          <w:rFonts w:ascii="Arial" w:hAnsi="Arial" w:cs="Arial"/>
          <w:i/>
          <w:color w:val="FF0000"/>
          <w:u w:val="single"/>
          <w:lang w:val="mn-MN"/>
        </w:rPr>
        <w:t>Хүн худалдаалах, биеэ үнэлэхийг зохион байгуулах чиглэлээр:</w:t>
      </w:r>
      <w:r w:rsidRPr="00472DB3">
        <w:rPr>
          <w:rFonts w:ascii="Arial" w:hAnsi="Arial" w:cs="Arial"/>
          <w:i/>
          <w:color w:val="FF0000"/>
          <w:u w:val="single"/>
        </w:rPr>
        <w:t xml:space="preserve"> </w:t>
      </w:r>
      <w:r w:rsidRPr="00472DB3">
        <w:rPr>
          <w:rFonts w:ascii="Arial" w:hAnsi="Arial" w:cs="Arial"/>
          <w:color w:val="000000" w:themeColor="text1"/>
          <w:lang w:val="mn-MN"/>
        </w:rPr>
        <w:t>Хүн худалдаалах гэмт хэрэгтэй тэмцэх чиглэлээр салбар төлөвлөгөөнд тусгагдсан ажлыг шат дараатай хэрэгжүүлж 2018 оны 09 д</w:t>
      </w:r>
      <w:r w:rsidR="00BC1346" w:rsidRPr="00472DB3">
        <w:rPr>
          <w:rFonts w:ascii="Arial" w:hAnsi="Arial" w:cs="Arial"/>
          <w:color w:val="000000" w:themeColor="text1"/>
          <w:lang w:val="mn-MN"/>
        </w:rPr>
        <w:t>ү</w:t>
      </w:r>
      <w:r w:rsidRPr="00472DB3">
        <w:rPr>
          <w:rFonts w:ascii="Arial" w:hAnsi="Arial" w:cs="Arial"/>
          <w:color w:val="000000" w:themeColor="text1"/>
          <w:lang w:val="mn-MN"/>
        </w:rPr>
        <w:t>г</w:t>
      </w:r>
      <w:r w:rsidR="00BC1346" w:rsidRPr="00472DB3">
        <w:rPr>
          <w:rFonts w:ascii="Arial" w:hAnsi="Arial" w:cs="Arial"/>
          <w:color w:val="000000" w:themeColor="text1"/>
          <w:lang w:val="mn-MN"/>
        </w:rPr>
        <w:t>ээ</w:t>
      </w:r>
      <w:r w:rsidRPr="00472DB3">
        <w:rPr>
          <w:rFonts w:ascii="Arial" w:hAnsi="Arial" w:cs="Arial"/>
          <w:color w:val="000000" w:themeColor="text1"/>
          <w:lang w:val="mn-MN"/>
        </w:rPr>
        <w:t>р сарын 17-н</w:t>
      </w:r>
      <w:r w:rsidR="006D4E1C" w:rsidRPr="00472DB3">
        <w:rPr>
          <w:rFonts w:ascii="Arial" w:hAnsi="Arial" w:cs="Arial"/>
          <w:color w:val="000000" w:themeColor="text1"/>
          <w:lang w:val="mn-MN"/>
        </w:rPr>
        <w:t>ы</w:t>
      </w:r>
      <w:r w:rsidRPr="00472DB3">
        <w:rPr>
          <w:rFonts w:ascii="Arial" w:hAnsi="Arial" w:cs="Arial"/>
          <w:color w:val="000000" w:themeColor="text1"/>
          <w:lang w:val="mn-MN"/>
        </w:rPr>
        <w:t xml:space="preserve"> өдрөөс “Шөнийн дуран” тусгайлсан нэртэй арга хэмжээг явуулж байна.  Эрүүгийн хуулийн тусгай ангийн 13.1 дэх хэсэгт заасан </w:t>
      </w:r>
      <w:r w:rsidR="00BC1346" w:rsidRPr="00472DB3">
        <w:rPr>
          <w:rFonts w:ascii="Arial" w:hAnsi="Arial" w:cs="Arial"/>
          <w:color w:val="000000" w:themeColor="text1"/>
          <w:lang w:val="mn-MN"/>
        </w:rPr>
        <w:t>х</w:t>
      </w:r>
      <w:r w:rsidRPr="00472DB3">
        <w:rPr>
          <w:rFonts w:ascii="Arial" w:hAnsi="Arial" w:cs="Arial"/>
          <w:color w:val="000000" w:themeColor="text1"/>
          <w:lang w:val="mn-MN"/>
        </w:rPr>
        <w:t>үн худалдаалах гэмт хэргийг илрүүлэх, таслан зогсоох түүнээс урьдчилан сэргийлэх</w:t>
      </w:r>
      <w:r w:rsidR="006D4E1C" w:rsidRPr="00472DB3">
        <w:rPr>
          <w:rFonts w:ascii="Arial" w:hAnsi="Arial" w:cs="Arial"/>
          <w:color w:val="000000" w:themeColor="text1"/>
          <w:lang w:val="mn-MN"/>
        </w:rPr>
        <w:t xml:space="preserve"> </w:t>
      </w:r>
      <w:r w:rsidRPr="00472DB3">
        <w:rPr>
          <w:rFonts w:ascii="Arial" w:hAnsi="Arial" w:cs="Arial"/>
          <w:color w:val="000000" w:themeColor="text1"/>
          <w:lang w:val="mn-MN"/>
        </w:rPr>
        <w:t xml:space="preserve">чиглэлээр </w:t>
      </w:r>
      <w:r w:rsidR="006D4E1C" w:rsidRPr="00472DB3">
        <w:rPr>
          <w:rFonts w:ascii="Arial" w:hAnsi="Arial" w:cs="Arial"/>
          <w:color w:val="000000" w:themeColor="text1"/>
          <w:lang w:val="mn-MN"/>
        </w:rPr>
        <w:t>а</w:t>
      </w:r>
      <w:r w:rsidRPr="00472DB3">
        <w:rPr>
          <w:rFonts w:ascii="Arial" w:hAnsi="Arial" w:cs="Arial"/>
          <w:color w:val="000000" w:themeColor="text1"/>
          <w:lang w:val="mn-MN"/>
        </w:rPr>
        <w:t xml:space="preserve">ймгийн хэмжээнд үйл ажиллагаа явуулдаг </w:t>
      </w:r>
      <w:r w:rsidR="006C7483" w:rsidRPr="00472DB3">
        <w:rPr>
          <w:rFonts w:ascii="Arial" w:hAnsi="Arial" w:cs="Arial"/>
          <w:color w:val="000000" w:themeColor="text1"/>
          <w:lang w:val="mn-MN"/>
        </w:rPr>
        <w:t>з</w:t>
      </w:r>
      <w:r w:rsidRPr="00472DB3">
        <w:rPr>
          <w:rFonts w:ascii="Arial" w:hAnsi="Arial" w:cs="Arial"/>
          <w:color w:val="000000" w:themeColor="text1"/>
          <w:lang w:val="mn-MN"/>
        </w:rPr>
        <w:t xml:space="preserve">очид буудал, </w:t>
      </w:r>
      <w:r w:rsidR="006C7483" w:rsidRPr="00472DB3">
        <w:rPr>
          <w:rFonts w:ascii="Arial" w:hAnsi="Arial" w:cs="Arial"/>
          <w:color w:val="000000" w:themeColor="text1"/>
          <w:lang w:val="mn-MN"/>
        </w:rPr>
        <w:t>с</w:t>
      </w:r>
      <w:r w:rsidRPr="00472DB3">
        <w:rPr>
          <w:rFonts w:ascii="Arial" w:hAnsi="Arial" w:cs="Arial"/>
          <w:color w:val="000000" w:themeColor="text1"/>
          <w:lang w:val="mn-MN"/>
        </w:rPr>
        <w:t xml:space="preserve">аун, </w:t>
      </w:r>
      <w:r w:rsidR="006C7483" w:rsidRPr="00472DB3">
        <w:rPr>
          <w:rFonts w:ascii="Arial" w:hAnsi="Arial" w:cs="Arial"/>
          <w:color w:val="000000" w:themeColor="text1"/>
          <w:lang w:val="mn-MN"/>
        </w:rPr>
        <w:t>б</w:t>
      </w:r>
      <w:r w:rsidRPr="00472DB3">
        <w:rPr>
          <w:rFonts w:ascii="Arial" w:hAnsi="Arial" w:cs="Arial"/>
          <w:color w:val="000000" w:themeColor="text1"/>
          <w:lang w:val="mn-MN"/>
        </w:rPr>
        <w:t xml:space="preserve">аар зэрэг  газруудыг эрүүгийн мөрдөгч нар хяналтандаа авч уг гэмт хэргийн талаар </w:t>
      </w:r>
      <w:r w:rsidR="006C7483" w:rsidRPr="00472DB3">
        <w:rPr>
          <w:rFonts w:ascii="Arial" w:hAnsi="Arial" w:cs="Arial"/>
          <w:color w:val="000000" w:themeColor="text1"/>
          <w:lang w:val="mn-MN"/>
        </w:rPr>
        <w:t>г</w:t>
      </w:r>
      <w:r w:rsidRPr="00472DB3">
        <w:rPr>
          <w:rFonts w:ascii="Arial" w:hAnsi="Arial" w:cs="Arial"/>
          <w:color w:val="000000" w:themeColor="text1"/>
          <w:lang w:val="mn-MN"/>
        </w:rPr>
        <w:t xml:space="preserve">үйцэтгэх ажлын чиглэлээр мэдээ, мэдээлэл цуглуулан ажиллаж байна. </w:t>
      </w:r>
    </w:p>
    <w:p w:rsidR="006C7483" w:rsidRPr="00472DB3" w:rsidRDefault="006C7483" w:rsidP="00472DB3">
      <w:pPr>
        <w:ind w:firstLine="720"/>
        <w:jc w:val="both"/>
        <w:rPr>
          <w:rFonts w:ascii="Arial" w:hAnsi="Arial" w:cs="Arial"/>
          <w:color w:val="000000" w:themeColor="text1"/>
          <w:lang w:val="mn-MN"/>
        </w:rPr>
      </w:pPr>
    </w:p>
    <w:p w:rsidR="006D4E1C" w:rsidRPr="00472DB3" w:rsidRDefault="00D9631A" w:rsidP="00472DB3">
      <w:pPr>
        <w:ind w:firstLine="720"/>
        <w:jc w:val="both"/>
        <w:rPr>
          <w:rFonts w:ascii="Arial" w:hAnsi="Arial" w:cs="Arial"/>
          <w:color w:val="000000" w:themeColor="text1"/>
        </w:rPr>
      </w:pPr>
      <w:r w:rsidRPr="00472DB3">
        <w:rPr>
          <w:rFonts w:ascii="Arial" w:hAnsi="Arial" w:cs="Arial"/>
          <w:color w:val="000000" w:themeColor="text1"/>
        </w:rPr>
        <w:t xml:space="preserve">Аймгийн Хүний эрхийн салбар хороотой хамтран </w:t>
      </w:r>
      <w:r w:rsidR="00A651CA" w:rsidRPr="00472DB3">
        <w:rPr>
          <w:rFonts w:ascii="Arial" w:hAnsi="Arial" w:cs="Arial"/>
          <w:color w:val="000000" w:themeColor="text1"/>
          <w:lang w:val="mn-MN"/>
        </w:rPr>
        <w:t>х</w:t>
      </w:r>
      <w:r w:rsidRPr="00472DB3">
        <w:rPr>
          <w:rFonts w:ascii="Arial" w:hAnsi="Arial" w:cs="Arial"/>
          <w:color w:val="000000" w:themeColor="text1"/>
        </w:rPr>
        <w:t>ар тамхи, хүний наймаа, цахим гэмт хэрэгтэй тэмцэх, урьдчилан сэргийлэх сургалт мэдээлэл явуулж,  орон нутгийн хэвлэл мэдээллийн хэрэгслээр 4 удаагийн мэдээлэл хийж, дээд газраас бэлтгэн ирүүлсэн видео шторкуудыг телевиз, цахим хэлбэрээр иргэдэд хүргэж, өсвөр үе, хүүхэд залуучуудыг энэ төрлийн гэмт хэргүүдээс у</w:t>
      </w:r>
      <w:r w:rsidR="006D4E1C" w:rsidRPr="00472DB3">
        <w:rPr>
          <w:rFonts w:ascii="Arial" w:hAnsi="Arial" w:cs="Arial"/>
          <w:color w:val="000000" w:themeColor="text1"/>
        </w:rPr>
        <w:t>рьдчилан сэргийлэх, хор холбогд</w:t>
      </w:r>
      <w:r w:rsidRPr="00472DB3">
        <w:rPr>
          <w:rFonts w:ascii="Arial" w:hAnsi="Arial" w:cs="Arial"/>
          <w:color w:val="000000" w:themeColor="text1"/>
        </w:rPr>
        <w:t xml:space="preserve">лыг таниулах  чиглэлээр 1500 гаруй иргэнд яриа таниулга хийж, 6 төрлийн анхааруулга, зөвлөмжийг тараасан.  </w:t>
      </w:r>
    </w:p>
    <w:p w:rsidR="006D4E1C" w:rsidRPr="00472DB3" w:rsidRDefault="006D4E1C" w:rsidP="00472DB3">
      <w:pPr>
        <w:ind w:firstLine="720"/>
        <w:jc w:val="both"/>
        <w:rPr>
          <w:rFonts w:ascii="Arial" w:hAnsi="Arial" w:cs="Arial"/>
          <w:color w:val="000000" w:themeColor="text1"/>
        </w:rPr>
      </w:pPr>
    </w:p>
    <w:p w:rsidR="00D9631A" w:rsidRPr="00472DB3" w:rsidRDefault="00D9631A" w:rsidP="00472DB3">
      <w:pPr>
        <w:ind w:firstLine="720"/>
        <w:jc w:val="both"/>
        <w:rPr>
          <w:rFonts w:ascii="Arial" w:hAnsi="Arial" w:cs="Arial"/>
          <w:color w:val="000000" w:themeColor="text1"/>
          <w:lang w:val="mn-MN"/>
        </w:rPr>
      </w:pPr>
      <w:r w:rsidRPr="00472DB3">
        <w:rPr>
          <w:rFonts w:ascii="Arial" w:hAnsi="Arial" w:cs="Arial"/>
          <w:color w:val="000000" w:themeColor="text1"/>
        </w:rPr>
        <w:t xml:space="preserve">Аймгийн Эмэгтэйчүүдийн зөвлөлтэй хамтран </w:t>
      </w:r>
      <w:r w:rsidR="006D4E1C" w:rsidRPr="00472DB3">
        <w:rPr>
          <w:rFonts w:ascii="Arial" w:hAnsi="Arial" w:cs="Arial"/>
          <w:color w:val="000000" w:themeColor="text1"/>
          <w:lang w:val="mn-MN"/>
        </w:rPr>
        <w:t>“</w:t>
      </w:r>
      <w:r w:rsidRPr="00472DB3">
        <w:rPr>
          <w:rFonts w:ascii="Arial" w:hAnsi="Arial" w:cs="Arial"/>
          <w:color w:val="000000" w:themeColor="text1"/>
        </w:rPr>
        <w:t>Хүний наймаа, өнөөгийн байдал, түүнээс урьдчилан сэргийлэх нь</w:t>
      </w:r>
      <w:r w:rsidR="006D4E1C" w:rsidRPr="00472DB3">
        <w:rPr>
          <w:rFonts w:ascii="Arial" w:hAnsi="Arial" w:cs="Arial"/>
          <w:color w:val="000000" w:themeColor="text1"/>
          <w:lang w:val="mn-MN"/>
        </w:rPr>
        <w:t>”</w:t>
      </w:r>
      <w:r w:rsidRPr="00472DB3">
        <w:rPr>
          <w:rFonts w:ascii="Arial" w:hAnsi="Arial" w:cs="Arial"/>
          <w:color w:val="000000" w:themeColor="text1"/>
        </w:rPr>
        <w:t xml:space="preserve"> сэдвээр МСҮТ, Ерөнхий боловсролын сургуулийн ахлах ангийн  200 гаруй хүүхдэд сургалт мэдээлэл явуулсан</w:t>
      </w:r>
      <w:r w:rsidR="006D4E1C" w:rsidRPr="00472DB3">
        <w:rPr>
          <w:rFonts w:ascii="Arial" w:hAnsi="Arial" w:cs="Arial"/>
          <w:color w:val="000000" w:themeColor="text1"/>
          <w:lang w:val="mn-MN"/>
        </w:rPr>
        <w:t>.</w:t>
      </w:r>
    </w:p>
    <w:p w:rsidR="00C7395E" w:rsidRPr="00472DB3" w:rsidRDefault="00C7395E" w:rsidP="00472DB3">
      <w:pPr>
        <w:jc w:val="center"/>
        <w:rPr>
          <w:rFonts w:ascii="Arial" w:hAnsi="Arial" w:cs="Arial"/>
          <w:color w:val="FF0000"/>
          <w:lang w:val="mn-MN"/>
        </w:rPr>
      </w:pPr>
    </w:p>
    <w:p w:rsidR="00C7395E" w:rsidRPr="00472DB3" w:rsidRDefault="00C7395E" w:rsidP="00472DB3">
      <w:pPr>
        <w:ind w:firstLine="720"/>
        <w:jc w:val="both"/>
        <w:rPr>
          <w:rFonts w:ascii="Arial" w:hAnsi="Arial" w:cs="Arial"/>
          <w:color w:val="000000" w:themeColor="text1"/>
          <w:lang w:val="mn-MN"/>
        </w:rPr>
      </w:pPr>
      <w:r w:rsidRPr="00472DB3">
        <w:rPr>
          <w:rFonts w:ascii="Arial" w:hAnsi="Arial" w:cs="Arial"/>
          <w:i/>
          <w:color w:val="FF0000"/>
          <w:u w:val="single"/>
          <w:lang w:val="mn-MN"/>
        </w:rPr>
        <w:t>Гэрч хохирогчийг хамгаалах чиглэлээр</w:t>
      </w:r>
      <w:r w:rsidRPr="00472DB3">
        <w:rPr>
          <w:rFonts w:ascii="Arial" w:hAnsi="Arial" w:cs="Arial"/>
          <w:i/>
          <w:color w:val="000000" w:themeColor="text1"/>
          <w:u w:val="single"/>
          <w:lang w:val="mn-MN"/>
        </w:rPr>
        <w:t>:</w:t>
      </w:r>
      <w:r w:rsidRPr="00472DB3">
        <w:rPr>
          <w:rFonts w:ascii="Arial" w:hAnsi="Arial" w:cs="Arial"/>
          <w:i/>
          <w:color w:val="000000" w:themeColor="text1"/>
          <w:u w:val="single"/>
        </w:rPr>
        <w:t xml:space="preserve"> </w:t>
      </w:r>
      <w:r w:rsidRPr="00472DB3">
        <w:rPr>
          <w:rFonts w:ascii="Arial" w:hAnsi="Arial" w:cs="Arial"/>
          <w:color w:val="000000" w:themeColor="text1"/>
          <w:lang w:val="mn-MN"/>
        </w:rPr>
        <w:t>Засгийн газрын 2015 оны 346 дугаар тогтоолоор батлагдсан “Гэрч хохирогчийг хамгаалах, туслалцаа үзүүлэх үндэсний хөтөлбөр”-</w:t>
      </w:r>
      <w:r w:rsidR="00E32684" w:rsidRPr="00472DB3">
        <w:rPr>
          <w:rFonts w:ascii="Arial" w:hAnsi="Arial" w:cs="Arial"/>
          <w:color w:val="000000" w:themeColor="text1"/>
          <w:lang w:val="mn-MN"/>
        </w:rPr>
        <w:t>ий</w:t>
      </w:r>
      <w:r w:rsidRPr="00472DB3">
        <w:rPr>
          <w:rFonts w:ascii="Arial" w:hAnsi="Arial" w:cs="Arial"/>
          <w:color w:val="000000" w:themeColor="text1"/>
          <w:lang w:val="mn-MN"/>
        </w:rPr>
        <w:t>н хүрээнд 2018 онд хэрэгжүүлэх ажил арга хэмжээний төлөвлөгөөний дагуу</w:t>
      </w:r>
      <w:r w:rsidRPr="00472DB3">
        <w:rPr>
          <w:rFonts w:ascii="Arial" w:hAnsi="Arial" w:cs="Arial"/>
          <w:color w:val="000000" w:themeColor="text1"/>
        </w:rPr>
        <w:t xml:space="preserve"> </w:t>
      </w:r>
      <w:r w:rsidRPr="00472DB3">
        <w:rPr>
          <w:rFonts w:ascii="Arial" w:hAnsi="Arial" w:cs="Arial"/>
          <w:color w:val="000000" w:themeColor="text1"/>
          <w:lang w:val="mn-MN"/>
        </w:rPr>
        <w:t xml:space="preserve">нийт 6 чиглэл зөвлөмжийг хүргүүлсэн. </w:t>
      </w:r>
    </w:p>
    <w:p w:rsidR="002F705B" w:rsidRPr="00472DB3" w:rsidRDefault="002F705B" w:rsidP="00472DB3">
      <w:pPr>
        <w:ind w:firstLine="720"/>
        <w:jc w:val="both"/>
        <w:rPr>
          <w:rFonts w:ascii="Arial" w:hAnsi="Arial" w:cs="Arial"/>
          <w:color w:val="000000" w:themeColor="text1"/>
          <w:lang w:val="mn-MN"/>
        </w:rPr>
      </w:pPr>
    </w:p>
    <w:p w:rsidR="00C7395E" w:rsidRPr="00472DB3" w:rsidRDefault="00C7395E"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Аймгийн хэмжээнд үйл ажиллагаа явуулдаг орон нутгийн ТВ</w:t>
      </w:r>
      <w:r w:rsidRPr="00472DB3">
        <w:rPr>
          <w:rFonts w:ascii="Arial" w:hAnsi="Arial" w:cs="Arial"/>
          <w:color w:val="000000" w:themeColor="text1"/>
        </w:rPr>
        <w:t>S</w:t>
      </w:r>
      <w:r w:rsidRPr="00472DB3">
        <w:rPr>
          <w:rFonts w:ascii="Arial" w:hAnsi="Arial" w:cs="Arial"/>
          <w:color w:val="000000" w:themeColor="text1"/>
          <w:lang w:val="mn-MN"/>
        </w:rPr>
        <w:t>, Төв телевизээр гэр</w:t>
      </w:r>
      <w:r w:rsidR="002F705B" w:rsidRPr="00472DB3">
        <w:rPr>
          <w:rFonts w:ascii="Arial" w:hAnsi="Arial" w:cs="Arial"/>
          <w:color w:val="000000" w:themeColor="text1"/>
          <w:lang w:val="mn-MN"/>
        </w:rPr>
        <w:t>ч</w:t>
      </w:r>
      <w:r w:rsidRPr="00472DB3">
        <w:rPr>
          <w:rFonts w:ascii="Arial" w:hAnsi="Arial" w:cs="Arial"/>
          <w:color w:val="000000" w:themeColor="text1"/>
          <w:lang w:val="mn-MN"/>
        </w:rPr>
        <w:t xml:space="preserve"> хохирогчийг хамгаалах чиглэлээр 2 шторк</w:t>
      </w:r>
      <w:r w:rsidR="002F705B" w:rsidRPr="00472DB3">
        <w:rPr>
          <w:rFonts w:ascii="Arial" w:hAnsi="Arial" w:cs="Arial"/>
          <w:color w:val="000000" w:themeColor="text1"/>
          <w:lang w:val="mn-MN"/>
        </w:rPr>
        <w:t>ий</w:t>
      </w:r>
      <w:r w:rsidRPr="00472DB3">
        <w:rPr>
          <w:rFonts w:ascii="Arial" w:hAnsi="Arial" w:cs="Arial"/>
          <w:color w:val="000000" w:themeColor="text1"/>
          <w:lang w:val="mn-MN"/>
        </w:rPr>
        <w:t>г мэдээлэл болгон иргэдэд сурталчилсан.</w:t>
      </w:r>
    </w:p>
    <w:p w:rsidR="002F705B" w:rsidRPr="00472DB3" w:rsidRDefault="002F705B" w:rsidP="00472DB3">
      <w:pPr>
        <w:ind w:firstLine="720"/>
        <w:jc w:val="both"/>
        <w:rPr>
          <w:rFonts w:ascii="Arial" w:hAnsi="Arial" w:cs="Arial"/>
          <w:color w:val="000000" w:themeColor="text1"/>
          <w:lang w:val="mn-MN"/>
        </w:rPr>
      </w:pPr>
    </w:p>
    <w:p w:rsidR="00C7395E" w:rsidRPr="00472DB3" w:rsidRDefault="00C7395E"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lastRenderedPageBreak/>
        <w:t>Гэрч хохирогчийг хамгаалах зориулалтын байр, холбогдох хууль тогтоомж</w:t>
      </w:r>
      <w:r w:rsidR="002F705B" w:rsidRPr="00472DB3">
        <w:rPr>
          <w:rFonts w:ascii="Arial" w:hAnsi="Arial" w:cs="Arial"/>
          <w:color w:val="000000" w:themeColor="text1"/>
          <w:lang w:val="mn-MN"/>
        </w:rPr>
        <w:t>ий</w:t>
      </w:r>
      <w:r w:rsidRPr="00472DB3">
        <w:rPr>
          <w:rFonts w:ascii="Arial" w:hAnsi="Arial" w:cs="Arial"/>
          <w:color w:val="000000" w:themeColor="text1"/>
          <w:lang w:val="mn-MN"/>
        </w:rPr>
        <w:t xml:space="preserve">г сурталчилах чиглэлээр зурагт хуудсыг аймгийн хэмжээнд үйл ажиллагаа явуулж байгаа төрийн байгууллагын мэдээллийн самбарт байршуулан танилцуулсан. </w:t>
      </w:r>
    </w:p>
    <w:p w:rsidR="00C7395E" w:rsidRPr="00472DB3" w:rsidRDefault="00C7395E" w:rsidP="00472DB3">
      <w:pPr>
        <w:ind w:firstLine="720"/>
        <w:jc w:val="both"/>
        <w:rPr>
          <w:rFonts w:ascii="Arial" w:hAnsi="Arial" w:cs="Arial"/>
          <w:color w:val="000000" w:themeColor="text1"/>
          <w:lang w:val="mn-MN"/>
        </w:rPr>
      </w:pPr>
    </w:p>
    <w:p w:rsidR="00914837" w:rsidRPr="00472DB3" w:rsidRDefault="00EB45D1" w:rsidP="00472DB3">
      <w:pPr>
        <w:ind w:firstLine="720"/>
        <w:jc w:val="both"/>
        <w:rPr>
          <w:rFonts w:ascii="Arial" w:hAnsi="Arial" w:cs="Arial"/>
          <w:color w:val="000000" w:themeColor="text1"/>
          <w:lang w:val="mn-MN"/>
        </w:rPr>
      </w:pPr>
      <w:bookmarkStart w:id="2" w:name="bookmark9"/>
      <w:r w:rsidRPr="00472DB3">
        <w:rPr>
          <w:rFonts w:ascii="Arial" w:hAnsi="Arial" w:cs="Arial"/>
          <w:i/>
          <w:color w:val="FF0000"/>
          <w:u w:val="single"/>
        </w:rPr>
        <w:t>Эдийн засгийн гэмт хэрэгтэй тэмцэх чиглэлээр</w:t>
      </w:r>
      <w:r w:rsidRPr="00472DB3">
        <w:rPr>
          <w:rFonts w:ascii="Arial" w:hAnsi="Arial" w:cs="Arial"/>
          <w:i/>
          <w:color w:val="FF0000"/>
        </w:rPr>
        <w:t>:</w:t>
      </w:r>
      <w:bookmarkEnd w:id="2"/>
      <w:r w:rsidR="009511C5" w:rsidRPr="00472DB3">
        <w:rPr>
          <w:rFonts w:ascii="Arial" w:hAnsi="Arial" w:cs="Arial"/>
          <w:i/>
          <w:color w:val="FF0000"/>
          <w:lang w:val="mn-MN"/>
        </w:rPr>
        <w:t xml:space="preserve"> </w:t>
      </w:r>
      <w:r w:rsidR="00914837" w:rsidRPr="00472DB3">
        <w:rPr>
          <w:rFonts w:ascii="Arial" w:hAnsi="Arial" w:cs="Arial"/>
          <w:i/>
          <w:color w:val="FF0000"/>
          <w:lang w:val="mn-MN"/>
        </w:rPr>
        <w:t xml:space="preserve"> </w:t>
      </w:r>
      <w:r w:rsidR="00914837" w:rsidRPr="00472DB3">
        <w:rPr>
          <w:rFonts w:ascii="Arial" w:hAnsi="Arial" w:cs="Arial"/>
          <w:color w:val="000000" w:themeColor="text1"/>
          <w:lang w:val="mn-MN"/>
        </w:rPr>
        <w:t>Төв аймгийн 2018 оны төсвийн жилд зарцуулах төсвийн зарлага 64</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873</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499.7 мянган төгрөг, аймгийн төсвийн хөрөнгөөр хэрэгжүүлэх хөрөнгө оруулалт, тоног төхөөрөмж, их засварын зардал нийт 3</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260</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922.5 мянган төгрөг, аймгийн орон нутгийн хөгжлийн сангаас сумын орон нутгийн хөгжлийн санд олгох орлогын шилжүүлэг 27 суманд нийт 4</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384</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633.6 мянган төгрөг, аймгийн төсвөөс сумын төсөвт олгох санхүүгийн дэмжлэг 27 суманд нийт 7</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435</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765.1 мянган төгрөг, тусгай зориулалтын шилжүүлгээр санхүүжих зардал-сургуулийн өмнөх боловсролд 8</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338</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420.4 мянган төгрөг, эрүүл мэндийн анхан шатны тусламж үйлчилгээнд 6</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524</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404.4 мянган төгрөг, ерөнхий боловсролын үйлчилгээнд 18</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880</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076.2 мянган төгрөг, газрын харилцаа кадастрын үйлчилгээнд 244</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396.7 мянган төгрөг, хүүхдийн хөгжил хамгааллын үйлчилгээнд 288</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176.1 мянган төгрөг, нийтийн биеийн тамирт 829</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224.0 мянган төгрөг, соёлын үйлчилгээнд 2</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560</w:t>
      </w:r>
      <w:r w:rsidR="002F705B" w:rsidRPr="00472DB3">
        <w:rPr>
          <w:rFonts w:ascii="Arial" w:hAnsi="Arial" w:cs="Arial"/>
          <w:color w:val="000000" w:themeColor="text1"/>
          <w:lang w:val="mn-MN"/>
        </w:rPr>
        <w:t>.</w:t>
      </w:r>
      <w:r w:rsidR="00914837" w:rsidRPr="00472DB3">
        <w:rPr>
          <w:rFonts w:ascii="Arial" w:hAnsi="Arial" w:cs="Arial"/>
          <w:color w:val="000000" w:themeColor="text1"/>
          <w:lang w:val="mn-MN"/>
        </w:rPr>
        <w:t>216.2 мянган төгрөг байна.</w:t>
      </w:r>
    </w:p>
    <w:p w:rsidR="002F705B" w:rsidRPr="00472DB3" w:rsidRDefault="002F705B" w:rsidP="00472DB3">
      <w:pPr>
        <w:ind w:firstLine="720"/>
        <w:jc w:val="both"/>
        <w:rPr>
          <w:rFonts w:ascii="Arial" w:hAnsi="Arial" w:cs="Arial"/>
          <w:color w:val="000000" w:themeColor="text1"/>
          <w:lang w:val="mn-MN"/>
        </w:rPr>
      </w:pPr>
    </w:p>
    <w:p w:rsidR="00914837" w:rsidRPr="00472DB3" w:rsidRDefault="00914837" w:rsidP="00472DB3">
      <w:pPr>
        <w:ind w:firstLine="720"/>
        <w:jc w:val="both"/>
        <w:rPr>
          <w:rFonts w:ascii="Arial" w:hAnsi="Arial" w:cs="Arial"/>
          <w:color w:val="000000" w:themeColor="text1"/>
          <w:lang w:val="mn-MN"/>
        </w:rPr>
      </w:pPr>
      <w:r w:rsidRPr="00472DB3">
        <w:rPr>
          <w:rFonts w:ascii="Arial" w:hAnsi="Arial" w:cs="Arial"/>
          <w:color w:val="FF0000"/>
          <w:lang w:val="mn-MN"/>
        </w:rPr>
        <w:t xml:space="preserve"> </w:t>
      </w:r>
      <w:r w:rsidRPr="00472DB3">
        <w:rPr>
          <w:rFonts w:ascii="Arial" w:hAnsi="Arial" w:cs="Arial"/>
          <w:i/>
          <w:color w:val="FF0000"/>
          <w:u w:val="single"/>
          <w:lang w:val="mn-MN"/>
        </w:rPr>
        <w:t>Аймгийн хэмжээний мод бэлтгэлийн чиглэлээр:</w:t>
      </w:r>
      <w:r w:rsidRPr="00472DB3">
        <w:rPr>
          <w:rFonts w:ascii="Arial" w:hAnsi="Arial" w:cs="Arial"/>
          <w:i/>
          <w:color w:val="FF0000"/>
          <w:lang w:val="mn-MN"/>
        </w:rPr>
        <w:t xml:space="preserve"> </w:t>
      </w:r>
      <w:r w:rsidRPr="00472DB3">
        <w:rPr>
          <w:rFonts w:ascii="Arial" w:hAnsi="Arial" w:cs="Arial"/>
          <w:color w:val="000000" w:themeColor="text1"/>
          <w:lang w:val="mn-MN"/>
        </w:rPr>
        <w:t xml:space="preserve">Аймгийн </w:t>
      </w:r>
      <w:r w:rsidRPr="00472DB3">
        <w:rPr>
          <w:rFonts w:ascii="Arial" w:hAnsi="Arial" w:cs="Arial"/>
          <w:color w:val="000000" w:themeColor="text1"/>
        </w:rPr>
        <w:t>Иргэдийн</w:t>
      </w:r>
      <w:r w:rsidRPr="00472DB3">
        <w:rPr>
          <w:rFonts w:ascii="Arial" w:hAnsi="Arial" w:cs="Arial"/>
          <w:color w:val="000000" w:themeColor="text1"/>
          <w:lang w:val="mn-MN"/>
        </w:rPr>
        <w:t xml:space="preserve"> </w:t>
      </w:r>
      <w:r w:rsidRPr="00472DB3">
        <w:rPr>
          <w:rFonts w:ascii="Arial" w:hAnsi="Arial" w:cs="Arial"/>
          <w:color w:val="000000" w:themeColor="text1"/>
        </w:rPr>
        <w:t>төлөөлөгчдийн</w:t>
      </w:r>
      <w:r w:rsidRPr="00472DB3">
        <w:rPr>
          <w:rFonts w:ascii="Arial" w:hAnsi="Arial" w:cs="Arial"/>
          <w:color w:val="000000" w:themeColor="text1"/>
          <w:lang w:val="mn-MN"/>
        </w:rPr>
        <w:t xml:space="preserve"> </w:t>
      </w:r>
      <w:r w:rsidRPr="00472DB3">
        <w:rPr>
          <w:rFonts w:ascii="Arial" w:hAnsi="Arial" w:cs="Arial"/>
          <w:color w:val="000000" w:themeColor="text1"/>
        </w:rPr>
        <w:t>хур</w:t>
      </w:r>
      <w:r w:rsidRPr="00472DB3">
        <w:rPr>
          <w:rFonts w:ascii="Arial" w:hAnsi="Arial" w:cs="Arial"/>
          <w:color w:val="000000" w:themeColor="text1"/>
          <w:lang w:val="mn-MN"/>
        </w:rPr>
        <w:t>лаас</w:t>
      </w:r>
      <w:r w:rsidRPr="00472DB3">
        <w:rPr>
          <w:rFonts w:ascii="Arial" w:hAnsi="Arial" w:cs="Arial"/>
          <w:color w:val="000000" w:themeColor="text1"/>
        </w:rPr>
        <w:t xml:space="preserve"> 201</w:t>
      </w:r>
      <w:r w:rsidRPr="00472DB3">
        <w:rPr>
          <w:rFonts w:ascii="Arial" w:hAnsi="Arial" w:cs="Arial"/>
          <w:color w:val="000000" w:themeColor="text1"/>
          <w:lang w:val="mn-MN"/>
        </w:rPr>
        <w:t xml:space="preserve">8 </w:t>
      </w:r>
      <w:r w:rsidRPr="00472DB3">
        <w:rPr>
          <w:rFonts w:ascii="Arial" w:hAnsi="Arial" w:cs="Arial"/>
          <w:color w:val="000000" w:themeColor="text1"/>
        </w:rPr>
        <w:t>онд</w:t>
      </w:r>
      <w:r w:rsidRPr="00472DB3">
        <w:rPr>
          <w:rFonts w:ascii="Arial" w:hAnsi="Arial" w:cs="Arial"/>
          <w:color w:val="000000" w:themeColor="text1"/>
          <w:lang w:val="mn-MN"/>
        </w:rPr>
        <w:t xml:space="preserve"> </w:t>
      </w:r>
      <w:r w:rsidRPr="00472DB3">
        <w:rPr>
          <w:rFonts w:ascii="Arial" w:hAnsi="Arial" w:cs="Arial"/>
          <w:color w:val="000000" w:themeColor="text1"/>
        </w:rPr>
        <w:t>ойн</w:t>
      </w:r>
      <w:r w:rsidRPr="00472DB3">
        <w:rPr>
          <w:rFonts w:ascii="Arial" w:hAnsi="Arial" w:cs="Arial"/>
          <w:color w:val="000000" w:themeColor="text1"/>
          <w:lang w:val="mn-MN"/>
        </w:rPr>
        <w:t xml:space="preserve"> </w:t>
      </w:r>
      <w:r w:rsidRPr="00472DB3">
        <w:rPr>
          <w:rFonts w:ascii="Arial" w:hAnsi="Arial" w:cs="Arial"/>
          <w:color w:val="000000" w:themeColor="text1"/>
        </w:rPr>
        <w:t>сан</w:t>
      </w:r>
      <w:r w:rsidRPr="00472DB3">
        <w:rPr>
          <w:rFonts w:ascii="Arial" w:hAnsi="Arial" w:cs="Arial"/>
          <w:color w:val="000000" w:themeColor="text1"/>
          <w:lang w:val="mn-MN"/>
        </w:rPr>
        <w:t xml:space="preserve"> </w:t>
      </w:r>
      <w:r w:rsidRPr="00472DB3">
        <w:rPr>
          <w:rFonts w:ascii="Arial" w:hAnsi="Arial" w:cs="Arial"/>
          <w:color w:val="000000" w:themeColor="text1"/>
        </w:rPr>
        <w:t>бүхий  13 сумын</w:t>
      </w:r>
      <w:r w:rsidRPr="00472DB3">
        <w:rPr>
          <w:rFonts w:ascii="Arial" w:hAnsi="Arial" w:cs="Arial"/>
          <w:color w:val="000000" w:themeColor="text1"/>
          <w:lang w:val="mn-MN"/>
        </w:rPr>
        <w:t xml:space="preserve"> </w:t>
      </w:r>
      <w:r w:rsidRPr="00472DB3">
        <w:rPr>
          <w:rFonts w:ascii="Arial" w:hAnsi="Arial" w:cs="Arial"/>
          <w:color w:val="000000" w:themeColor="text1"/>
        </w:rPr>
        <w:t>нутгаас</w:t>
      </w:r>
      <w:r w:rsidRPr="00472DB3">
        <w:rPr>
          <w:rFonts w:ascii="Arial" w:hAnsi="Arial" w:cs="Arial"/>
          <w:color w:val="000000" w:themeColor="text1"/>
          <w:lang w:val="mn-MN"/>
        </w:rPr>
        <w:t xml:space="preserve"> </w:t>
      </w:r>
      <w:r w:rsidRPr="00472DB3">
        <w:rPr>
          <w:rFonts w:ascii="Arial" w:hAnsi="Arial" w:cs="Arial"/>
          <w:color w:val="000000" w:themeColor="text1"/>
        </w:rPr>
        <w:t xml:space="preserve">нийт </w:t>
      </w:r>
      <w:r w:rsidRPr="00472DB3">
        <w:rPr>
          <w:rFonts w:ascii="Arial" w:hAnsi="Arial" w:cs="Arial"/>
          <w:color w:val="000000" w:themeColor="text1"/>
          <w:lang w:val="mn-MN"/>
        </w:rPr>
        <w:t>50,</w:t>
      </w:r>
      <w:r w:rsidRPr="00472DB3">
        <w:rPr>
          <w:rFonts w:ascii="Arial" w:hAnsi="Arial" w:cs="Arial"/>
          <w:color w:val="000000" w:themeColor="text1"/>
        </w:rPr>
        <w:t>000</w:t>
      </w:r>
      <w:r w:rsidRPr="00472DB3">
        <w:rPr>
          <w:rFonts w:ascii="Arial" w:hAnsi="Arial" w:cs="Arial"/>
          <w:color w:val="000000" w:themeColor="text1"/>
          <w:lang w:val="mn-MN"/>
        </w:rPr>
        <w:t xml:space="preserve"> </w:t>
      </w:r>
      <w:r w:rsidRPr="00472DB3">
        <w:rPr>
          <w:rFonts w:ascii="Arial" w:hAnsi="Arial" w:cs="Arial"/>
          <w:color w:val="000000" w:themeColor="text1"/>
        </w:rPr>
        <w:t>метр</w:t>
      </w:r>
      <w:r w:rsidRPr="00472DB3">
        <w:rPr>
          <w:rFonts w:ascii="Arial" w:hAnsi="Arial" w:cs="Arial"/>
          <w:color w:val="000000" w:themeColor="text1"/>
          <w:lang w:val="mn-MN"/>
        </w:rPr>
        <w:t xml:space="preserve"> </w:t>
      </w:r>
      <w:r w:rsidRPr="00472DB3">
        <w:rPr>
          <w:rFonts w:ascii="Arial" w:hAnsi="Arial" w:cs="Arial"/>
          <w:color w:val="000000" w:themeColor="text1"/>
        </w:rPr>
        <w:t>куб</w:t>
      </w:r>
      <w:r w:rsidRPr="00472DB3">
        <w:rPr>
          <w:rFonts w:ascii="Arial" w:hAnsi="Arial" w:cs="Arial"/>
          <w:color w:val="000000" w:themeColor="text1"/>
          <w:lang w:val="mn-MN"/>
        </w:rPr>
        <w:t xml:space="preserve"> </w:t>
      </w:r>
      <w:r w:rsidRPr="00472DB3">
        <w:rPr>
          <w:rFonts w:ascii="Arial" w:hAnsi="Arial" w:cs="Arial"/>
          <w:color w:val="000000" w:themeColor="text1"/>
        </w:rPr>
        <w:t>мод</w:t>
      </w:r>
      <w:r w:rsidRPr="00472DB3">
        <w:rPr>
          <w:rFonts w:ascii="Arial" w:hAnsi="Arial" w:cs="Arial"/>
          <w:color w:val="000000" w:themeColor="text1"/>
          <w:lang w:val="mn-MN"/>
        </w:rPr>
        <w:t xml:space="preserve"> </w:t>
      </w:r>
      <w:r w:rsidRPr="00472DB3">
        <w:rPr>
          <w:rFonts w:ascii="Arial" w:hAnsi="Arial" w:cs="Arial"/>
          <w:color w:val="000000" w:themeColor="text1"/>
        </w:rPr>
        <w:t>бэлтг</w:t>
      </w:r>
      <w:r w:rsidRPr="00472DB3">
        <w:rPr>
          <w:rFonts w:ascii="Arial" w:hAnsi="Arial" w:cs="Arial"/>
          <w:color w:val="000000" w:themeColor="text1"/>
          <w:lang w:val="mn-MN"/>
        </w:rPr>
        <w:t>эх шийдвэр гаргасан.</w:t>
      </w:r>
    </w:p>
    <w:p w:rsidR="00914837" w:rsidRPr="00472DB3" w:rsidRDefault="00914837" w:rsidP="00472DB3">
      <w:pPr>
        <w:ind w:firstLine="720"/>
        <w:jc w:val="both"/>
        <w:rPr>
          <w:rFonts w:ascii="Arial" w:hAnsi="Arial" w:cs="Arial"/>
          <w:color w:val="000000" w:themeColor="text1"/>
        </w:rPr>
      </w:pPr>
      <w:r w:rsidRPr="00472DB3">
        <w:rPr>
          <w:rFonts w:ascii="Arial" w:hAnsi="Arial" w:cs="Arial"/>
          <w:color w:val="000000" w:themeColor="text1"/>
          <w:lang w:val="mn-MN"/>
        </w:rPr>
        <w:t>Сумдаар нь авч үзэхэд:</w:t>
      </w:r>
    </w:p>
    <w:p w:rsidR="00914837" w:rsidRPr="00472DB3" w:rsidRDefault="00914837"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Үйлдвэрлэлийн</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ашиглалтын</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огтлолт</w:t>
      </w:r>
      <w:r w:rsidRPr="00472DB3">
        <w:rPr>
          <w:rFonts w:ascii="Arial" w:hAnsi="Arial" w:cs="Arial"/>
          <w:color w:val="000000" w:themeColor="text1"/>
          <w:sz w:val="24"/>
          <w:szCs w:val="24"/>
          <w:lang w:val="mn-MN"/>
        </w:rPr>
        <w:t>оор:</w:t>
      </w:r>
      <w:r w:rsidRPr="00472DB3">
        <w:rPr>
          <w:rFonts w:ascii="Arial" w:hAnsi="Arial" w:cs="Arial"/>
          <w:color w:val="000000" w:themeColor="text1"/>
          <w:sz w:val="24"/>
          <w:szCs w:val="24"/>
        </w:rPr>
        <w:t xml:space="preserve"> Батсүмбэр, Мөнгөнморьт</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сумдад</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3</w:t>
      </w:r>
      <w:r w:rsidRPr="00472DB3">
        <w:rPr>
          <w:rFonts w:ascii="Arial" w:hAnsi="Arial" w:cs="Arial"/>
          <w:color w:val="000000" w:themeColor="text1"/>
          <w:sz w:val="24"/>
          <w:szCs w:val="24"/>
          <w:lang w:val="mn-MN"/>
        </w:rPr>
        <w:t>25</w:t>
      </w:r>
      <w:r w:rsidRPr="00472DB3">
        <w:rPr>
          <w:rFonts w:ascii="Arial" w:hAnsi="Arial" w:cs="Arial"/>
          <w:color w:val="000000" w:themeColor="text1"/>
          <w:sz w:val="24"/>
          <w:szCs w:val="24"/>
        </w:rPr>
        <w:t>0 метр</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куб,</w:t>
      </w:r>
    </w:p>
    <w:p w:rsidR="00914837" w:rsidRPr="00472DB3" w:rsidRDefault="00914837"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А</w:t>
      </w:r>
      <w:r w:rsidRPr="00472DB3">
        <w:rPr>
          <w:rFonts w:ascii="Arial" w:hAnsi="Arial" w:cs="Arial"/>
          <w:color w:val="000000" w:themeColor="text1"/>
          <w:sz w:val="24"/>
          <w:szCs w:val="24"/>
        </w:rPr>
        <w:t>рчилгааны</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огтлолт</w:t>
      </w:r>
      <w:r w:rsidRPr="00472DB3">
        <w:rPr>
          <w:rFonts w:ascii="Arial" w:hAnsi="Arial" w:cs="Arial"/>
          <w:color w:val="000000" w:themeColor="text1"/>
          <w:sz w:val="24"/>
          <w:szCs w:val="24"/>
          <w:lang w:val="mn-MN"/>
        </w:rPr>
        <w:t>оор:</w:t>
      </w:r>
      <w:r w:rsidRPr="00472DB3">
        <w:rPr>
          <w:rFonts w:ascii="Arial" w:hAnsi="Arial" w:cs="Arial"/>
          <w:color w:val="000000" w:themeColor="text1"/>
          <w:sz w:val="24"/>
          <w:szCs w:val="24"/>
        </w:rPr>
        <w:t xml:space="preserve"> Батсүмбэр, </w:t>
      </w:r>
      <w:r w:rsidRPr="00472DB3">
        <w:rPr>
          <w:rFonts w:ascii="Arial" w:hAnsi="Arial" w:cs="Arial"/>
          <w:color w:val="000000" w:themeColor="text1"/>
          <w:sz w:val="24"/>
          <w:szCs w:val="24"/>
          <w:lang w:val="mn-MN"/>
        </w:rPr>
        <w:t>Борнуур</w:t>
      </w:r>
      <w:r w:rsidRPr="00472DB3">
        <w:rPr>
          <w:rFonts w:ascii="Arial" w:hAnsi="Arial" w:cs="Arial"/>
          <w:color w:val="000000" w:themeColor="text1"/>
          <w:sz w:val="24"/>
          <w:szCs w:val="24"/>
        </w:rPr>
        <w:t>, Жаргалант</w:t>
      </w:r>
      <w:r w:rsidRPr="00472DB3">
        <w:rPr>
          <w:rFonts w:ascii="Arial" w:hAnsi="Arial" w:cs="Arial"/>
          <w:color w:val="000000" w:themeColor="text1"/>
          <w:sz w:val="24"/>
          <w:szCs w:val="24"/>
          <w:lang w:val="mn-MN"/>
        </w:rPr>
        <w:t xml:space="preserve">, Мөнгөнморьт </w:t>
      </w:r>
      <w:r w:rsidRPr="00472DB3">
        <w:rPr>
          <w:rFonts w:ascii="Arial" w:hAnsi="Arial" w:cs="Arial"/>
          <w:color w:val="000000" w:themeColor="text1"/>
          <w:sz w:val="24"/>
          <w:szCs w:val="24"/>
        </w:rPr>
        <w:t>сумдад</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3</w:t>
      </w:r>
      <w:r w:rsidRPr="00472DB3">
        <w:rPr>
          <w:rFonts w:ascii="Arial" w:hAnsi="Arial" w:cs="Arial"/>
          <w:color w:val="000000" w:themeColor="text1"/>
          <w:sz w:val="24"/>
          <w:szCs w:val="24"/>
          <w:lang w:val="mn-MN"/>
        </w:rPr>
        <w:t>4</w:t>
      </w:r>
      <w:r w:rsidRPr="00472DB3">
        <w:rPr>
          <w:rFonts w:ascii="Arial" w:hAnsi="Arial" w:cs="Arial"/>
          <w:color w:val="000000" w:themeColor="text1"/>
          <w:sz w:val="24"/>
          <w:szCs w:val="24"/>
        </w:rPr>
        <w:t>00</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метр</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куб,</w:t>
      </w:r>
    </w:p>
    <w:p w:rsidR="00914837" w:rsidRPr="00472DB3" w:rsidRDefault="00914837"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Ц</w:t>
      </w:r>
      <w:r w:rsidRPr="00472DB3">
        <w:rPr>
          <w:rFonts w:ascii="Arial" w:hAnsi="Arial" w:cs="Arial"/>
          <w:color w:val="000000" w:themeColor="text1"/>
          <w:sz w:val="24"/>
          <w:szCs w:val="24"/>
        </w:rPr>
        <w:t>эвэрлэгээний</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огтлолт</w:t>
      </w:r>
      <w:r w:rsidRPr="00472DB3">
        <w:rPr>
          <w:rFonts w:ascii="Arial" w:hAnsi="Arial" w:cs="Arial"/>
          <w:color w:val="000000" w:themeColor="text1"/>
          <w:sz w:val="24"/>
          <w:szCs w:val="24"/>
          <w:lang w:val="mn-MN"/>
        </w:rPr>
        <w:t>оор:</w:t>
      </w:r>
      <w:r w:rsidRPr="00472DB3">
        <w:rPr>
          <w:rFonts w:ascii="Arial" w:hAnsi="Arial" w:cs="Arial"/>
          <w:color w:val="000000" w:themeColor="text1"/>
          <w:sz w:val="24"/>
          <w:szCs w:val="24"/>
        </w:rPr>
        <w:t xml:space="preserve"> Батсүмбэр, Мөнгөнморьт, Алтанбулаг, Баяндэлгэр, Баянцогт, Баянчандмань, Борнуур, </w:t>
      </w:r>
      <w:r w:rsidRPr="00472DB3">
        <w:rPr>
          <w:rFonts w:ascii="Arial" w:hAnsi="Arial" w:cs="Arial"/>
          <w:color w:val="000000" w:themeColor="text1"/>
          <w:sz w:val="24"/>
          <w:szCs w:val="24"/>
          <w:lang w:val="mn-MN"/>
        </w:rPr>
        <w:t xml:space="preserve">Жаргалант, </w:t>
      </w:r>
      <w:r w:rsidRPr="00472DB3">
        <w:rPr>
          <w:rFonts w:ascii="Arial" w:hAnsi="Arial" w:cs="Arial"/>
          <w:color w:val="000000" w:themeColor="text1"/>
          <w:sz w:val="24"/>
          <w:szCs w:val="24"/>
        </w:rPr>
        <w:t>Сүмбэр, Цээл, Угтаалцайдам, Заамар, Эрдэнэ</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сумдад</w:t>
      </w:r>
      <w:r w:rsidRPr="00472DB3">
        <w:rPr>
          <w:rFonts w:ascii="Arial" w:hAnsi="Arial" w:cs="Arial"/>
          <w:color w:val="000000" w:themeColor="text1"/>
          <w:sz w:val="24"/>
          <w:szCs w:val="24"/>
          <w:lang w:val="mn-MN"/>
        </w:rPr>
        <w:t xml:space="preserve"> 19300 </w:t>
      </w:r>
      <w:r w:rsidRPr="00472DB3">
        <w:rPr>
          <w:rFonts w:ascii="Arial" w:hAnsi="Arial" w:cs="Arial"/>
          <w:color w:val="000000" w:themeColor="text1"/>
          <w:sz w:val="24"/>
          <w:szCs w:val="24"/>
        </w:rPr>
        <w:t>метр</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куб</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мод</w:t>
      </w:r>
      <w:r w:rsidRPr="00472DB3">
        <w:rPr>
          <w:rFonts w:ascii="Arial" w:hAnsi="Arial" w:cs="Arial"/>
          <w:color w:val="000000" w:themeColor="text1"/>
          <w:sz w:val="24"/>
          <w:szCs w:val="24"/>
          <w:lang w:val="mn-MN"/>
        </w:rPr>
        <w:t xml:space="preserve"> бэлтгэхээр </w:t>
      </w:r>
      <w:r w:rsidRPr="00472DB3">
        <w:rPr>
          <w:rFonts w:ascii="Arial" w:hAnsi="Arial" w:cs="Arial"/>
          <w:color w:val="000000" w:themeColor="text1"/>
          <w:sz w:val="24"/>
          <w:szCs w:val="24"/>
        </w:rPr>
        <w:t>тус</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тус</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тогтоосон</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байна.</w:t>
      </w:r>
      <w:r w:rsidRPr="00472DB3">
        <w:rPr>
          <w:rFonts w:ascii="Arial" w:hAnsi="Arial" w:cs="Arial"/>
          <w:color w:val="000000" w:themeColor="text1"/>
          <w:sz w:val="24"/>
          <w:szCs w:val="24"/>
          <w:lang w:val="mn-MN"/>
        </w:rPr>
        <w:t xml:space="preserve"> </w:t>
      </w:r>
    </w:p>
    <w:p w:rsidR="002F705B" w:rsidRPr="00472DB3" w:rsidRDefault="002F705B" w:rsidP="00472DB3">
      <w:pPr>
        <w:pStyle w:val="NoSpacing"/>
        <w:ind w:firstLine="720"/>
        <w:jc w:val="both"/>
        <w:rPr>
          <w:rFonts w:ascii="Arial" w:hAnsi="Arial" w:cs="Arial"/>
          <w:color w:val="000000" w:themeColor="text1"/>
          <w:sz w:val="24"/>
          <w:szCs w:val="24"/>
          <w:lang w:val="mn-MN"/>
        </w:rPr>
      </w:pPr>
    </w:p>
    <w:p w:rsidR="00914837" w:rsidRPr="00472DB3" w:rsidRDefault="00914837"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2018 онд </w:t>
      </w:r>
      <w:r w:rsidR="002F705B" w:rsidRPr="00472DB3">
        <w:rPr>
          <w:rFonts w:ascii="Arial" w:hAnsi="Arial" w:cs="Arial"/>
          <w:color w:val="000000" w:themeColor="text1"/>
          <w:sz w:val="24"/>
          <w:szCs w:val="24"/>
          <w:lang w:val="mn-MN"/>
        </w:rPr>
        <w:t>у</w:t>
      </w:r>
      <w:r w:rsidRPr="00472DB3">
        <w:rPr>
          <w:rFonts w:ascii="Arial" w:hAnsi="Arial" w:cs="Arial"/>
          <w:color w:val="000000" w:themeColor="text1"/>
          <w:sz w:val="24"/>
          <w:szCs w:val="24"/>
          <w:lang w:val="mn-MN"/>
        </w:rPr>
        <w:t xml:space="preserve">лсын  төсвийн хөрөнгөөр Батсүмбэрт “Титэм-Ой” ХХК 20.9 сая төгрөгөөр 30 га-д, Эрдэнэд “Хөвчийн бүргэд” ХХК 20.9 сая төгрөгөөр 30 га-д ойжуулалт, 2.0 сая төгрөгөөр 10 га-д байгалийн сэргэн ургалтад туслах ажлыг гүйцэтгэсэн. Орон нутгийн төсвийн хөрөнгөөр Батсүмбэр 20.9 сая төгрөгөөр 30 га-д, Баянцогт 2.1 сая төгрөгөөр  3 га-д, Борнуур 2.8 сая төгрөгөөр 4 га-д хийсэн. Мод бэлтгэлийн </w:t>
      </w:r>
      <w:r w:rsidR="00220C8A" w:rsidRPr="00472DB3">
        <w:rPr>
          <w:rFonts w:ascii="Arial" w:hAnsi="Arial" w:cs="Arial"/>
          <w:color w:val="000000" w:themeColor="text1"/>
          <w:sz w:val="24"/>
          <w:szCs w:val="24"/>
          <w:lang w:val="mn-MN"/>
        </w:rPr>
        <w:t>аж ахуйн нэгжүүд</w:t>
      </w:r>
      <w:r w:rsidRPr="00472DB3">
        <w:rPr>
          <w:rFonts w:ascii="Arial" w:hAnsi="Arial" w:cs="Arial"/>
          <w:color w:val="000000" w:themeColor="text1"/>
          <w:sz w:val="24"/>
          <w:szCs w:val="24"/>
          <w:lang w:val="mn-MN"/>
        </w:rPr>
        <w:t xml:space="preserve"> гэрээний дагуу өөрийн хөрөнгөөр Мөнгөнморьтод 7 </w:t>
      </w:r>
      <w:r w:rsidR="00220C8A" w:rsidRPr="00472DB3">
        <w:rPr>
          <w:rFonts w:ascii="Arial" w:hAnsi="Arial" w:cs="Arial"/>
          <w:color w:val="000000" w:themeColor="text1"/>
          <w:sz w:val="24"/>
          <w:szCs w:val="24"/>
          <w:lang w:val="mn-MN"/>
        </w:rPr>
        <w:t>аж ахуйн нэгжид</w:t>
      </w:r>
      <w:r w:rsidRPr="00472DB3">
        <w:rPr>
          <w:rFonts w:ascii="Arial" w:hAnsi="Arial" w:cs="Arial"/>
          <w:color w:val="000000" w:themeColor="text1"/>
          <w:sz w:val="24"/>
          <w:szCs w:val="24"/>
          <w:lang w:val="mn-MN"/>
        </w:rPr>
        <w:t xml:space="preserve"> 110 га-д Батсүмбэрт  6 </w:t>
      </w:r>
      <w:r w:rsidR="00220C8A" w:rsidRPr="00472DB3">
        <w:rPr>
          <w:rFonts w:ascii="Arial" w:hAnsi="Arial" w:cs="Arial"/>
          <w:color w:val="000000" w:themeColor="text1"/>
          <w:sz w:val="24"/>
          <w:szCs w:val="24"/>
          <w:lang w:val="mn-MN"/>
        </w:rPr>
        <w:t>аж ахуйн нэгжид</w:t>
      </w:r>
      <w:r w:rsidRPr="00472DB3">
        <w:rPr>
          <w:rFonts w:ascii="Arial" w:hAnsi="Arial" w:cs="Arial"/>
          <w:color w:val="000000" w:themeColor="text1"/>
          <w:sz w:val="24"/>
          <w:szCs w:val="24"/>
          <w:lang w:val="mn-MN"/>
        </w:rPr>
        <w:t xml:space="preserve"> 44 га-д,  Жаргалантад 2 </w:t>
      </w:r>
      <w:r w:rsidR="00220C8A" w:rsidRPr="00472DB3">
        <w:rPr>
          <w:rFonts w:ascii="Arial" w:hAnsi="Arial" w:cs="Arial"/>
          <w:color w:val="000000" w:themeColor="text1"/>
          <w:sz w:val="24"/>
          <w:szCs w:val="24"/>
          <w:lang w:val="mn-MN"/>
        </w:rPr>
        <w:t>аж ахуйн нэгжид</w:t>
      </w:r>
      <w:r w:rsidRPr="00472DB3">
        <w:rPr>
          <w:rFonts w:ascii="Arial" w:hAnsi="Arial" w:cs="Arial"/>
          <w:color w:val="000000" w:themeColor="text1"/>
          <w:sz w:val="24"/>
          <w:szCs w:val="24"/>
          <w:lang w:val="mn-MN"/>
        </w:rPr>
        <w:t xml:space="preserve"> 5 га-д</w:t>
      </w:r>
      <w:r w:rsidR="00220C8A" w:rsidRPr="00472DB3">
        <w:rPr>
          <w:rFonts w:ascii="Arial" w:hAnsi="Arial" w:cs="Arial"/>
          <w:color w:val="000000" w:themeColor="text1"/>
          <w:sz w:val="24"/>
          <w:szCs w:val="24"/>
          <w:lang w:val="mn-MN"/>
        </w:rPr>
        <w:t>,</w:t>
      </w:r>
      <w:r w:rsidRPr="00472DB3">
        <w:rPr>
          <w:rFonts w:ascii="Arial" w:hAnsi="Arial" w:cs="Arial"/>
          <w:color w:val="000000" w:themeColor="text1"/>
          <w:sz w:val="24"/>
          <w:szCs w:val="24"/>
          <w:lang w:val="mn-MN"/>
        </w:rPr>
        <w:t xml:space="preserve"> нийт 15 </w:t>
      </w:r>
      <w:r w:rsidR="00220C8A" w:rsidRPr="00472DB3">
        <w:rPr>
          <w:rFonts w:ascii="Arial" w:hAnsi="Arial" w:cs="Arial"/>
          <w:color w:val="000000" w:themeColor="text1"/>
          <w:sz w:val="24"/>
          <w:szCs w:val="24"/>
          <w:lang w:val="mn-MN"/>
        </w:rPr>
        <w:t>аж ахуйн нэгжид</w:t>
      </w:r>
      <w:r w:rsidRPr="00472DB3">
        <w:rPr>
          <w:rFonts w:ascii="Arial" w:hAnsi="Arial" w:cs="Arial"/>
          <w:color w:val="000000" w:themeColor="text1"/>
          <w:sz w:val="24"/>
          <w:szCs w:val="24"/>
          <w:lang w:val="mn-MN"/>
        </w:rPr>
        <w:t xml:space="preserve"> 159 га-д 110.5 сая төгрөгөөр ойжуулалт хийсэн байна.</w:t>
      </w:r>
    </w:p>
    <w:p w:rsidR="002F705B" w:rsidRPr="00472DB3" w:rsidRDefault="002F705B" w:rsidP="00472DB3">
      <w:pPr>
        <w:jc w:val="both"/>
        <w:rPr>
          <w:rFonts w:ascii="Arial" w:hAnsi="Arial" w:cs="Arial"/>
          <w:color w:val="000000" w:themeColor="text1"/>
          <w:lang w:val="mn-MN"/>
        </w:rPr>
      </w:pPr>
    </w:p>
    <w:p w:rsidR="00914837" w:rsidRPr="00472DB3" w:rsidRDefault="00914837"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Аймгийн хэмжээнд 2018 оны 3 </w:t>
      </w:r>
      <w:r w:rsidR="00220C8A" w:rsidRPr="00472DB3">
        <w:rPr>
          <w:rFonts w:ascii="Arial" w:hAnsi="Arial" w:cs="Arial"/>
          <w:color w:val="000000" w:themeColor="text1"/>
          <w:lang w:val="mn-MN"/>
        </w:rPr>
        <w:t xml:space="preserve">дугаар </w:t>
      </w:r>
      <w:r w:rsidRPr="00472DB3">
        <w:rPr>
          <w:rFonts w:ascii="Arial" w:hAnsi="Arial" w:cs="Arial"/>
          <w:color w:val="000000" w:themeColor="text1"/>
          <w:lang w:val="mn-MN"/>
        </w:rPr>
        <w:t>улирлын байдлаар 136.3 сая төгрөгөөр 266 га-д ойжуулалт хийгдэж, төлөвлөгөөний хэрэгжилт 88.6 %-ийн гүйцэтгэлтэй байна.  Энэ нь өнгөрсөн оны ойжуулалттай харьцуулахад 17.6 %-аар өссөн дүнтэй байна</w:t>
      </w:r>
    </w:p>
    <w:p w:rsidR="00220C8A" w:rsidRPr="00472DB3" w:rsidRDefault="00220C8A" w:rsidP="00472DB3">
      <w:pPr>
        <w:ind w:firstLine="720"/>
        <w:jc w:val="both"/>
        <w:rPr>
          <w:rFonts w:ascii="Arial" w:hAnsi="Arial" w:cs="Arial"/>
          <w:color w:val="000000" w:themeColor="text1"/>
          <w:lang w:val="mn-MN"/>
        </w:rPr>
      </w:pPr>
    </w:p>
    <w:p w:rsidR="00914837" w:rsidRPr="00472DB3" w:rsidRDefault="00914837" w:rsidP="00472DB3">
      <w:pPr>
        <w:pStyle w:val="NoSpacing"/>
        <w:ind w:firstLine="720"/>
        <w:jc w:val="both"/>
        <w:rPr>
          <w:rFonts w:ascii="Arial" w:hAnsi="Arial" w:cs="Arial"/>
          <w:color w:val="000000" w:themeColor="text1"/>
          <w:sz w:val="24"/>
          <w:szCs w:val="24"/>
          <w:lang w:val="mn-MN"/>
        </w:rPr>
      </w:pPr>
      <w:r w:rsidRPr="00472DB3">
        <w:rPr>
          <w:rFonts w:ascii="Arial" w:hAnsi="Arial" w:cs="Arial"/>
          <w:i/>
          <w:color w:val="FF0000"/>
          <w:sz w:val="24"/>
          <w:szCs w:val="24"/>
          <w:u w:val="single"/>
          <w:lang w:val="mn-MN"/>
        </w:rPr>
        <w:t>2018 оны 3 дугаар улирлын байдлаар:</w:t>
      </w:r>
      <w:r w:rsidRPr="00472DB3">
        <w:rPr>
          <w:rFonts w:ascii="Arial" w:hAnsi="Arial" w:cs="Arial"/>
          <w:color w:val="FF0000"/>
          <w:sz w:val="24"/>
          <w:szCs w:val="24"/>
          <w:lang w:val="mn-MN"/>
        </w:rPr>
        <w:t xml:space="preserve"> </w:t>
      </w:r>
      <w:r w:rsidRPr="00472DB3">
        <w:rPr>
          <w:rFonts w:ascii="Arial" w:hAnsi="Arial" w:cs="Arial"/>
          <w:color w:val="000000" w:themeColor="text1"/>
          <w:sz w:val="24"/>
          <w:szCs w:val="24"/>
          <w:lang w:val="mn-MN"/>
        </w:rPr>
        <w:t>Өндөрширээт сумын Даши-их, Бага алаг уулын хан гэх газраас 1, Алтанбулаг сумын Алтанбулаг гэх газраас  2 тооны, Алтанбулаг сумын Дэлгэрэх гэх газраас 2 тооны нийт 5 тооны халиун бага агнагдсан.</w:t>
      </w:r>
    </w:p>
    <w:p w:rsidR="006D1489" w:rsidRPr="00472DB3" w:rsidRDefault="006D1489" w:rsidP="00472DB3">
      <w:pPr>
        <w:pStyle w:val="NoSpacing"/>
        <w:ind w:firstLine="720"/>
        <w:jc w:val="both"/>
        <w:rPr>
          <w:rFonts w:ascii="Arial" w:hAnsi="Arial" w:cs="Arial"/>
          <w:color w:val="000000" w:themeColor="text1"/>
          <w:sz w:val="24"/>
          <w:szCs w:val="24"/>
          <w:lang w:val="mn-MN"/>
        </w:rPr>
      </w:pPr>
    </w:p>
    <w:p w:rsidR="00914837" w:rsidRPr="00472DB3" w:rsidRDefault="00914837"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Тусгай зориулалтаар угалз агнуулах зөвшөөрлийн дагуу Бүрэн сумын Бүрэнгийн нуруунаас 1 тооны, Өндөрширээт сумын Дошин-Их, Бага алаг уулын хан орчмоос 1 тооны, Алтанбулаг сумын Алтанбулаг гэх газраас 1 тооны, Дэлгэрхаан сумын Угалз тарамцагийн нуруу орчмоос 1 тооны нийт 4 тооны угалз агнагдсан байна.</w:t>
      </w:r>
    </w:p>
    <w:p w:rsidR="006D1489" w:rsidRPr="00472DB3" w:rsidRDefault="006D1489" w:rsidP="00472DB3">
      <w:pPr>
        <w:pStyle w:val="NoSpacing"/>
        <w:ind w:firstLine="720"/>
        <w:jc w:val="both"/>
        <w:rPr>
          <w:rFonts w:ascii="Arial" w:hAnsi="Arial" w:cs="Arial"/>
          <w:color w:val="000000" w:themeColor="text1"/>
          <w:sz w:val="24"/>
          <w:szCs w:val="24"/>
          <w:lang w:val="mn-MN"/>
        </w:rPr>
      </w:pPr>
    </w:p>
    <w:p w:rsidR="00D01AAD" w:rsidRPr="00472DB3" w:rsidRDefault="00D01AAD" w:rsidP="00472DB3">
      <w:pPr>
        <w:ind w:firstLine="720"/>
        <w:jc w:val="both"/>
        <w:rPr>
          <w:rFonts w:ascii="Arial" w:hAnsi="Arial" w:cs="Arial"/>
          <w:color w:val="000000" w:themeColor="text1"/>
          <w:lang w:val="mn-MN"/>
        </w:rPr>
      </w:pPr>
      <w:r w:rsidRPr="00472DB3">
        <w:rPr>
          <w:rFonts w:ascii="Arial" w:hAnsi="Arial" w:cs="Arial"/>
          <w:i/>
          <w:color w:val="FF0000"/>
          <w:u w:val="single"/>
          <w:lang w:val="mn-MN"/>
        </w:rPr>
        <w:lastRenderedPageBreak/>
        <w:t>Замын чиглэлээр</w:t>
      </w:r>
      <w:r w:rsidRPr="00472DB3">
        <w:rPr>
          <w:rFonts w:ascii="Arial" w:hAnsi="Arial" w:cs="Arial"/>
          <w:color w:val="FF0000"/>
          <w:lang w:val="mn-MN"/>
        </w:rPr>
        <w:t>:</w:t>
      </w:r>
      <w:r w:rsidR="001D082B" w:rsidRPr="00472DB3">
        <w:rPr>
          <w:rFonts w:ascii="Arial" w:hAnsi="Arial" w:cs="Arial"/>
          <w:color w:val="FF0000"/>
          <w:lang w:val="mn-MN"/>
        </w:rPr>
        <w:t xml:space="preserve"> </w:t>
      </w:r>
      <w:r w:rsidRPr="00472DB3">
        <w:rPr>
          <w:rFonts w:ascii="Arial" w:hAnsi="Arial" w:cs="Arial"/>
          <w:color w:val="000000" w:themeColor="text1"/>
        </w:rPr>
        <w:t>Олон улсын шинэ нисэх буудал барихтай холбогдуулан Монголын талын гүйцэтгэх төсөл, арга хэмжээ /ЗГ-ын 2015 оны 313 дугаар тогтоолын хүрээнд хийгдэх авто зам/ /Төв Хөшигийн хөндий/ хурдны зам</w:t>
      </w:r>
      <w:r w:rsidRPr="00472DB3">
        <w:rPr>
          <w:rFonts w:ascii="Arial" w:hAnsi="Arial" w:cs="Arial"/>
          <w:color w:val="000000" w:themeColor="text1"/>
          <w:lang w:val="mn-MN"/>
        </w:rPr>
        <w:t xml:space="preserve">ын ажлыг  </w:t>
      </w:r>
      <w:r w:rsidRPr="00472DB3">
        <w:rPr>
          <w:rFonts w:ascii="Arial" w:hAnsi="Arial" w:cs="Arial"/>
          <w:color w:val="000000" w:themeColor="text1"/>
        </w:rPr>
        <w:t>ЧАЙНА ТИЭСИЖУ ИНЖЕНЕРИНГ ГРУПП” ХХК</w:t>
      </w:r>
      <w:r w:rsidRPr="00472DB3">
        <w:rPr>
          <w:rFonts w:ascii="Arial" w:hAnsi="Arial" w:cs="Arial"/>
          <w:color w:val="000000" w:themeColor="text1"/>
          <w:lang w:val="mn-MN"/>
        </w:rPr>
        <w:t xml:space="preserve"> гүйцэтгэж байна гүйцэтгэл 70% тай байна </w:t>
      </w:r>
    </w:p>
    <w:p w:rsidR="006D1489" w:rsidRPr="00472DB3" w:rsidRDefault="006D1489" w:rsidP="00472DB3">
      <w:pPr>
        <w:ind w:firstLine="720"/>
        <w:jc w:val="both"/>
        <w:rPr>
          <w:rFonts w:ascii="Arial" w:hAnsi="Arial" w:cs="Arial"/>
          <w:color w:val="000000" w:themeColor="text1"/>
          <w:lang w:val="mn-MN"/>
        </w:rPr>
      </w:pPr>
    </w:p>
    <w:p w:rsidR="00D01AAD" w:rsidRPr="00472DB3" w:rsidRDefault="00D01AAD" w:rsidP="00472DB3">
      <w:pPr>
        <w:jc w:val="both"/>
        <w:rPr>
          <w:rFonts w:ascii="Arial" w:hAnsi="Arial" w:cs="Arial"/>
          <w:color w:val="000000" w:themeColor="text1"/>
          <w:lang w:val="mn-MN"/>
        </w:rPr>
      </w:pPr>
      <w:r w:rsidRPr="00472DB3">
        <w:rPr>
          <w:rFonts w:ascii="Arial" w:hAnsi="Arial" w:cs="Arial"/>
          <w:color w:val="000000" w:themeColor="text1"/>
          <w:lang w:val="mn-MN"/>
        </w:rPr>
        <w:t xml:space="preserve"> </w:t>
      </w:r>
      <w:r w:rsidRPr="00472DB3">
        <w:rPr>
          <w:rFonts w:ascii="Arial" w:hAnsi="Arial" w:cs="Arial"/>
          <w:color w:val="000000" w:themeColor="text1"/>
          <w:lang w:val="mn-MN"/>
        </w:rPr>
        <w:tab/>
        <w:t xml:space="preserve"> Төв аймгийн Зуунмод сумын 2 дугаар баг 6 дугаар багийг холбосон 400 метр газарт 600.000.000 сая төгрөөр   “</w:t>
      </w:r>
      <w:r w:rsidRPr="00472DB3">
        <w:rPr>
          <w:rFonts w:ascii="Arial" w:hAnsi="Arial" w:cs="Arial"/>
          <w:color w:val="000000" w:themeColor="text1"/>
        </w:rPr>
        <w:t>ЗЗБ ХХК</w:t>
      </w:r>
      <w:r w:rsidRPr="00472DB3">
        <w:rPr>
          <w:rFonts w:ascii="Arial" w:hAnsi="Arial" w:cs="Arial"/>
          <w:color w:val="000000" w:themeColor="text1"/>
          <w:lang w:val="mn-MN"/>
        </w:rPr>
        <w:t>” нь хатуу хучилттай зам тавихаар тентерт шалгаран замын ажил 30 хувьтай явагдаж байна.</w:t>
      </w:r>
    </w:p>
    <w:p w:rsidR="00D01AAD" w:rsidRPr="00472DB3" w:rsidRDefault="00D01AAD" w:rsidP="00472DB3">
      <w:pPr>
        <w:pStyle w:val="NoSpacing"/>
        <w:ind w:firstLine="720"/>
        <w:jc w:val="both"/>
        <w:rPr>
          <w:rFonts w:ascii="Arial" w:hAnsi="Arial" w:cs="Arial"/>
          <w:color w:val="FF0000"/>
          <w:sz w:val="24"/>
          <w:szCs w:val="24"/>
          <w:lang w:val="mn-MN"/>
        </w:rPr>
      </w:pPr>
    </w:p>
    <w:p w:rsidR="00FA0441" w:rsidRPr="00472DB3" w:rsidRDefault="001D082B" w:rsidP="00472DB3">
      <w:pPr>
        <w:jc w:val="both"/>
        <w:rPr>
          <w:rFonts w:ascii="Arial" w:hAnsi="Arial" w:cs="Arial"/>
          <w:lang w:val="mn-MN"/>
        </w:rPr>
      </w:pPr>
      <w:r w:rsidRPr="00472DB3">
        <w:rPr>
          <w:rFonts w:ascii="Arial" w:eastAsia="Calibri" w:hAnsi="Arial" w:cs="Arial"/>
          <w:i/>
          <w:lang w:val="mn-MN"/>
        </w:rPr>
        <w:tab/>
      </w:r>
      <w:r w:rsidR="00445343" w:rsidRPr="00472DB3">
        <w:rPr>
          <w:rFonts w:ascii="Arial" w:eastAsia="Calibri" w:hAnsi="Arial" w:cs="Arial"/>
          <w:i/>
          <w:color w:val="FF0000"/>
          <w:u w:val="single"/>
          <w:lang w:val="mn-MN"/>
        </w:rPr>
        <w:t xml:space="preserve">Мал хулгайлах гэмт хэргийн </w:t>
      </w:r>
      <w:r w:rsidR="00445343" w:rsidRPr="00472DB3">
        <w:rPr>
          <w:rFonts w:ascii="Arial" w:eastAsia="Calibri" w:hAnsi="Arial" w:cs="Arial"/>
          <w:i/>
          <w:color w:val="FF0000"/>
          <w:u w:val="single"/>
        </w:rPr>
        <w:t>нөхцөл байдлын талаар:</w:t>
      </w:r>
      <w:r w:rsidR="00842535" w:rsidRPr="00472DB3">
        <w:rPr>
          <w:rFonts w:ascii="Arial" w:eastAsia="Calibri" w:hAnsi="Arial" w:cs="Arial"/>
          <w:b/>
          <w:i/>
          <w:color w:val="FF0000"/>
          <w:lang w:val="mn-MN"/>
        </w:rPr>
        <w:t xml:space="preserve"> </w:t>
      </w:r>
      <w:r w:rsidR="00467994" w:rsidRPr="00472DB3">
        <w:rPr>
          <w:rFonts w:ascii="Arial" w:hAnsi="Arial" w:cs="Arial"/>
          <w:lang w:val="mn-MN"/>
        </w:rPr>
        <w:t>Т</w:t>
      </w:r>
      <w:r w:rsidR="00FA0441" w:rsidRPr="00472DB3">
        <w:rPr>
          <w:rFonts w:ascii="Arial" w:hAnsi="Arial" w:cs="Arial"/>
        </w:rPr>
        <w:t xml:space="preserve">айлангийн хугацаанд мал хулгайлах гэмт хэргийн шинжтэй </w:t>
      </w:r>
      <w:r w:rsidR="00FA0441" w:rsidRPr="00472DB3">
        <w:rPr>
          <w:rFonts w:ascii="Arial" w:hAnsi="Arial" w:cs="Arial"/>
          <w:lang w:val="mn-MN"/>
        </w:rPr>
        <w:t>47</w:t>
      </w:r>
      <w:r w:rsidR="00FA0441" w:rsidRPr="00472DB3">
        <w:rPr>
          <w:rFonts w:ascii="Arial" w:hAnsi="Arial" w:cs="Arial"/>
        </w:rPr>
        <w:t xml:space="preserve"> гомдол мэдээлэл ирснийг зохих журмын дагуу хүлээн авч мөрдөгч, эрүүгийн мөрдөгч, хэсгийн төлөөлөгч нар тус бүрт хуулийн дагуу шалгуулахаар хуваарилан нийт гомдол мэдээллийн </w:t>
      </w:r>
      <w:r w:rsidR="00FA0441" w:rsidRPr="00472DB3">
        <w:rPr>
          <w:rFonts w:ascii="Arial" w:hAnsi="Arial" w:cs="Arial"/>
          <w:lang w:val="mn-MN"/>
        </w:rPr>
        <w:t>38,2</w:t>
      </w:r>
      <w:r w:rsidR="00FA0441" w:rsidRPr="00472DB3">
        <w:rPr>
          <w:rFonts w:ascii="Arial" w:hAnsi="Arial" w:cs="Arial"/>
        </w:rPr>
        <w:t xml:space="preserve"> хувийг нь буюу </w:t>
      </w:r>
      <w:r w:rsidR="00FA0441" w:rsidRPr="00472DB3">
        <w:rPr>
          <w:rFonts w:ascii="Arial" w:hAnsi="Arial" w:cs="Arial"/>
          <w:lang w:val="mn-MN"/>
        </w:rPr>
        <w:t>18</w:t>
      </w:r>
      <w:r w:rsidR="00FA0441" w:rsidRPr="00472DB3">
        <w:rPr>
          <w:rFonts w:ascii="Arial" w:hAnsi="Arial" w:cs="Arial"/>
        </w:rPr>
        <w:t xml:space="preserve">-д хэрэг бүртгэлтийн хэрэг нээн шалгаж, </w:t>
      </w:r>
      <w:r w:rsidR="00FA0441" w:rsidRPr="00472DB3">
        <w:rPr>
          <w:rFonts w:ascii="Arial" w:hAnsi="Arial" w:cs="Arial"/>
          <w:lang w:val="mn-MN"/>
        </w:rPr>
        <w:t>8</w:t>
      </w:r>
      <w:r w:rsidR="00FA0441" w:rsidRPr="00472DB3">
        <w:rPr>
          <w:rFonts w:ascii="Arial" w:hAnsi="Arial" w:cs="Arial"/>
        </w:rPr>
        <w:t xml:space="preserve"> гомдол мэдээлэлд эрүүгийн хэрэг үүсгэн </w:t>
      </w:r>
      <w:r w:rsidR="00FA0441" w:rsidRPr="00472DB3">
        <w:rPr>
          <w:rFonts w:ascii="Arial" w:hAnsi="Arial" w:cs="Arial"/>
          <w:lang w:val="mn-MN"/>
        </w:rPr>
        <w:t xml:space="preserve">яллагдагчаар татаж </w:t>
      </w:r>
      <w:r w:rsidR="00FA0441" w:rsidRPr="00472DB3">
        <w:rPr>
          <w:rFonts w:ascii="Arial" w:hAnsi="Arial" w:cs="Arial"/>
        </w:rPr>
        <w:t xml:space="preserve">мөрдөн байцаалтын шатанд шалгаж </w:t>
      </w:r>
      <w:r w:rsidR="00FA0441" w:rsidRPr="00472DB3">
        <w:rPr>
          <w:rFonts w:ascii="Arial" w:hAnsi="Arial" w:cs="Arial"/>
          <w:lang w:val="mn-MN"/>
        </w:rPr>
        <w:t>21</w:t>
      </w:r>
      <w:r w:rsidR="00FA0441" w:rsidRPr="00472DB3">
        <w:rPr>
          <w:rFonts w:ascii="Arial" w:hAnsi="Arial" w:cs="Arial"/>
        </w:rPr>
        <w:t xml:space="preserve"> гомдол мэдээллийг хэрэг бүртгэлтийн хэрэг нээхээс татгалзаж шийдвэрлэсэн байна. Мал хулгайлах гэмт хэргийн илрүүлэлт </w:t>
      </w:r>
      <w:r w:rsidR="00FA0441" w:rsidRPr="00472DB3">
        <w:rPr>
          <w:rFonts w:ascii="Arial" w:hAnsi="Arial" w:cs="Arial"/>
          <w:lang w:val="mn-MN"/>
        </w:rPr>
        <w:t>30,8</w:t>
      </w:r>
      <w:r w:rsidR="00FA0441" w:rsidRPr="00472DB3">
        <w:rPr>
          <w:rFonts w:ascii="Arial" w:hAnsi="Arial" w:cs="Arial"/>
        </w:rPr>
        <w:t xml:space="preserve"> хувьтай энэ төрлийн гэмт хэргийн гаралт өмнөх оны мөн үеэс </w:t>
      </w:r>
      <w:r w:rsidR="00FA0441" w:rsidRPr="00472DB3">
        <w:rPr>
          <w:rFonts w:ascii="Arial" w:hAnsi="Arial" w:cs="Arial"/>
          <w:lang w:val="mn-MN"/>
        </w:rPr>
        <w:t>25,8</w:t>
      </w:r>
      <w:r w:rsidR="00FA0441" w:rsidRPr="00472DB3">
        <w:rPr>
          <w:rFonts w:ascii="Arial" w:hAnsi="Arial" w:cs="Arial"/>
        </w:rPr>
        <w:t xml:space="preserve"> хувиар </w:t>
      </w:r>
      <w:r w:rsidR="00FA0441" w:rsidRPr="00472DB3">
        <w:rPr>
          <w:rFonts w:ascii="Arial" w:hAnsi="Arial" w:cs="Arial"/>
          <w:lang w:val="mn-MN"/>
        </w:rPr>
        <w:t>өссөн</w:t>
      </w:r>
      <w:r w:rsidR="00FA0441" w:rsidRPr="00472DB3">
        <w:rPr>
          <w:rFonts w:ascii="Arial" w:hAnsi="Arial" w:cs="Arial"/>
        </w:rPr>
        <w:t xml:space="preserve"> байна.</w:t>
      </w:r>
      <w:r w:rsidR="00FA0441" w:rsidRPr="00472DB3">
        <w:rPr>
          <w:rFonts w:ascii="Arial" w:hAnsi="Arial" w:cs="Arial"/>
          <w:lang w:val="mn-MN"/>
        </w:rPr>
        <w:t xml:space="preserve">                                                                                    </w:t>
      </w:r>
    </w:p>
    <w:p w:rsidR="006D1489" w:rsidRPr="00472DB3" w:rsidRDefault="006D1489" w:rsidP="00472DB3">
      <w:pPr>
        <w:pStyle w:val="BodyText1"/>
        <w:widowControl/>
        <w:shd w:val="clear" w:color="auto" w:fill="auto"/>
        <w:tabs>
          <w:tab w:val="left" w:pos="0"/>
        </w:tabs>
        <w:spacing w:line="240" w:lineRule="auto"/>
        <w:jc w:val="both"/>
        <w:rPr>
          <w:rFonts w:eastAsia="Calibri"/>
          <w:sz w:val="24"/>
          <w:szCs w:val="24"/>
          <w:highlight w:val="yellow"/>
          <w:lang w:val="mn-MN"/>
        </w:rPr>
      </w:pPr>
    </w:p>
    <w:p w:rsidR="006D1489" w:rsidRPr="00472DB3" w:rsidRDefault="006D1489" w:rsidP="00472DB3">
      <w:pPr>
        <w:ind w:firstLine="720"/>
        <w:jc w:val="both"/>
        <w:rPr>
          <w:rFonts w:ascii="Arial" w:eastAsia="Calibri" w:hAnsi="Arial" w:cs="Arial"/>
          <w:highlight w:val="yellow"/>
          <w:lang w:val="mn-MN"/>
        </w:rPr>
      </w:pPr>
      <w:r w:rsidRPr="00472DB3">
        <w:rPr>
          <w:rFonts w:ascii="Arial" w:eastAsia="Calibri" w:hAnsi="Arial" w:cs="Arial"/>
          <w:lang w:val="mn-MN"/>
        </w:rPr>
        <w:t xml:space="preserve">Гэмт хэргийн нөхцөл байдал, гэмт хэрэг үйлдэж байгаа этгээдүүдийн онцлог,  зах зээлийн судалгаа, цагдаагийн газар хэлтсүүдээс ирүүлсэн санал зэргээс үндэслэн нийслэл хотоос гарах болон орох төв замуудад стандартын шаардлага хангасан хяналтын камер суурилуулан гэмт хэрэгтэй тэмцэх ажилд ашиглах нөхцөл боломжийг бүрдүүлэх ажлыг холбогдох газарт хүргүүлэн шийдвэрлүүлэх саналыг Хууль зүйн яам, Монгол улсад </w:t>
      </w:r>
      <w:r w:rsidR="007363FF" w:rsidRPr="00472DB3">
        <w:rPr>
          <w:rFonts w:ascii="Arial" w:eastAsia="Calibri" w:hAnsi="Arial" w:cs="Arial"/>
        </w:rPr>
        <w:t>Г</w:t>
      </w:r>
      <w:r w:rsidR="007363FF" w:rsidRPr="00472DB3">
        <w:rPr>
          <w:rFonts w:ascii="Arial" w:eastAsia="Calibri" w:hAnsi="Arial" w:cs="Arial"/>
          <w:lang w:val="mn-MN"/>
        </w:rPr>
        <w:t>эмт х</w:t>
      </w:r>
      <w:r w:rsidRPr="00472DB3">
        <w:rPr>
          <w:rFonts w:ascii="Arial" w:eastAsia="Calibri" w:hAnsi="Arial" w:cs="Arial"/>
          <w:lang w:val="mn-MN"/>
        </w:rPr>
        <w:t xml:space="preserve">эргээс </w:t>
      </w:r>
      <w:r w:rsidR="007363FF" w:rsidRPr="00472DB3">
        <w:rPr>
          <w:rFonts w:ascii="Arial" w:eastAsia="Calibri" w:hAnsi="Arial" w:cs="Arial"/>
          <w:lang w:val="mn-MN"/>
        </w:rPr>
        <w:t>у</w:t>
      </w:r>
      <w:r w:rsidRPr="00472DB3">
        <w:rPr>
          <w:rFonts w:ascii="Arial" w:eastAsia="Calibri" w:hAnsi="Arial" w:cs="Arial"/>
          <w:lang w:val="mn-MN"/>
        </w:rPr>
        <w:t xml:space="preserve">рьдчилан </w:t>
      </w:r>
      <w:r w:rsidR="007363FF" w:rsidRPr="00472DB3">
        <w:rPr>
          <w:rFonts w:ascii="Arial" w:eastAsia="Calibri" w:hAnsi="Arial" w:cs="Arial"/>
          <w:lang w:val="mn-MN"/>
        </w:rPr>
        <w:t>с</w:t>
      </w:r>
      <w:r w:rsidRPr="00472DB3">
        <w:rPr>
          <w:rFonts w:ascii="Arial" w:eastAsia="Calibri" w:hAnsi="Arial" w:cs="Arial"/>
          <w:lang w:val="mn-MN"/>
        </w:rPr>
        <w:t>эргийлэх ажлын зохицуулах зөвлөлд аймгийн Гэмт хэргээс урьдчилан сэргийлэх ажлыг зохицуулах зөвлөлөөр дамжуулан хүргүүлсэн.</w:t>
      </w:r>
    </w:p>
    <w:p w:rsidR="00842535" w:rsidRPr="00472DB3" w:rsidRDefault="00842535" w:rsidP="00472DB3">
      <w:pPr>
        <w:rPr>
          <w:rFonts w:ascii="Arial" w:eastAsia="Calibri" w:hAnsi="Arial" w:cs="Arial"/>
          <w:highlight w:val="yellow"/>
          <w:lang w:val="mn-MN"/>
        </w:rPr>
      </w:pPr>
    </w:p>
    <w:p w:rsidR="00FB0F60" w:rsidRPr="00472DB3" w:rsidRDefault="00445343" w:rsidP="00472DB3">
      <w:pPr>
        <w:ind w:firstLine="720"/>
        <w:jc w:val="both"/>
        <w:rPr>
          <w:rFonts w:ascii="Arial" w:eastAsia="Calibri" w:hAnsi="Arial" w:cs="Arial"/>
          <w:color w:val="000000" w:themeColor="text1"/>
          <w:lang w:val="mn-MN"/>
        </w:rPr>
      </w:pPr>
      <w:r w:rsidRPr="00472DB3">
        <w:rPr>
          <w:rFonts w:ascii="Arial" w:eastAsia="Calibri" w:hAnsi="Arial" w:cs="Arial"/>
          <w:i/>
          <w:color w:val="FF0000"/>
          <w:u w:val="single"/>
          <w:lang w:val="mn-MN"/>
        </w:rPr>
        <w:t>Зохион байгуулсан нэгдсэн болон хэсэгчилсэн арга хэмжээ:</w:t>
      </w:r>
      <w:r w:rsidR="00842535" w:rsidRPr="00472DB3">
        <w:rPr>
          <w:rFonts w:ascii="Arial" w:eastAsia="Calibri" w:hAnsi="Arial" w:cs="Arial"/>
          <w:i/>
          <w:color w:val="FF0000"/>
          <w:lang w:val="mn-MN"/>
        </w:rPr>
        <w:t xml:space="preserve"> </w:t>
      </w:r>
      <w:r w:rsidRPr="00472DB3">
        <w:rPr>
          <w:rFonts w:ascii="Arial" w:hAnsi="Arial" w:cs="Arial"/>
          <w:color w:val="000000" w:themeColor="text1"/>
          <w:lang w:val="mn-MN"/>
        </w:rPr>
        <w:t>Аймгийн нутаг дэвсгэрт үйлдэгдэж буй малын хулгайн гэмт хэргийг илрүүлэх, таслан зогсоох зорилгоор үйлдэгдсэн хэргүүдийн талаарх танилцуулга гарган хэрэг үйлдэгдсэн цаг хугацаа, үйлдл</w:t>
      </w:r>
      <w:r w:rsidR="007363FF" w:rsidRPr="00472DB3">
        <w:rPr>
          <w:rFonts w:ascii="Arial" w:hAnsi="Arial" w:cs="Arial"/>
          <w:color w:val="000000" w:themeColor="text1"/>
          <w:lang w:val="mn-MN"/>
        </w:rPr>
        <w:t>ий</w:t>
      </w:r>
      <w:r w:rsidRPr="00472DB3">
        <w:rPr>
          <w:rFonts w:ascii="Arial" w:hAnsi="Arial" w:cs="Arial"/>
          <w:color w:val="000000" w:themeColor="text1"/>
          <w:lang w:val="mn-MN"/>
        </w:rPr>
        <w:t>н арга, хэргийн газраас олдсон эд мөрийн ба</w:t>
      </w:r>
      <w:r w:rsidR="005B7698" w:rsidRPr="00472DB3">
        <w:rPr>
          <w:rFonts w:ascii="Arial" w:hAnsi="Arial" w:cs="Arial"/>
          <w:color w:val="000000" w:themeColor="text1"/>
          <w:lang w:val="mn-MN"/>
        </w:rPr>
        <w:t>р</w:t>
      </w:r>
      <w:r w:rsidRPr="00472DB3">
        <w:rPr>
          <w:rFonts w:ascii="Arial" w:hAnsi="Arial" w:cs="Arial"/>
          <w:color w:val="000000" w:themeColor="text1"/>
          <w:lang w:val="mn-MN"/>
        </w:rPr>
        <w:t>имт, ГА-ын шуг</w:t>
      </w:r>
      <w:r w:rsidR="005B7698" w:rsidRPr="00472DB3">
        <w:rPr>
          <w:rFonts w:ascii="Arial" w:hAnsi="Arial" w:cs="Arial"/>
          <w:color w:val="000000" w:themeColor="text1"/>
          <w:lang w:val="mn-MN"/>
        </w:rPr>
        <w:t>а</w:t>
      </w:r>
      <w:r w:rsidRPr="00472DB3">
        <w:rPr>
          <w:rFonts w:ascii="Arial" w:hAnsi="Arial" w:cs="Arial"/>
          <w:color w:val="000000" w:themeColor="text1"/>
          <w:lang w:val="mn-MN"/>
        </w:rPr>
        <w:t>маар авагдсан мэдээ мэдээлэл зэрэгт дүн шинжилгээ хийж цагдаагийн газрын даргад танилцуулан  2 дугаар сард “АДУУ” хэсэгчилсэн арга хэмжээ, 3-4 дүгээр сард “Хулгай” нэгдсэн арга хэмжээ, 5</w:t>
      </w:r>
      <w:r w:rsidR="00715B92" w:rsidRPr="00472DB3">
        <w:rPr>
          <w:rFonts w:ascii="Arial" w:hAnsi="Arial" w:cs="Arial"/>
          <w:color w:val="000000" w:themeColor="text1"/>
          <w:lang w:val="mn-MN"/>
        </w:rPr>
        <w:t>, 6</w:t>
      </w:r>
      <w:r w:rsidRPr="00472DB3">
        <w:rPr>
          <w:rFonts w:ascii="Arial" w:hAnsi="Arial" w:cs="Arial"/>
          <w:color w:val="000000" w:themeColor="text1"/>
          <w:lang w:val="mn-MN"/>
        </w:rPr>
        <w:t xml:space="preserve"> дугаар сард Сэлэнгэ, Дархан-Уул аймгийн цагдаагийн газруудтай хамтарсан “Хяналт-Шалгалт”</w:t>
      </w:r>
      <w:r w:rsidR="00715B92" w:rsidRPr="00472DB3">
        <w:rPr>
          <w:rFonts w:ascii="Arial" w:hAnsi="Arial" w:cs="Arial"/>
          <w:color w:val="000000" w:themeColor="text1"/>
          <w:lang w:val="mn-MN"/>
        </w:rPr>
        <w:t xml:space="preserve">, “Хулгай-Цохилт” </w:t>
      </w:r>
      <w:r w:rsidRPr="00472DB3">
        <w:rPr>
          <w:rFonts w:ascii="Arial" w:hAnsi="Arial" w:cs="Arial"/>
          <w:color w:val="000000" w:themeColor="text1"/>
          <w:lang w:val="mn-MN"/>
        </w:rPr>
        <w:t xml:space="preserve"> нэгдсэн арга</w:t>
      </w:r>
      <w:r w:rsidR="00715B92" w:rsidRPr="00472DB3">
        <w:rPr>
          <w:rFonts w:ascii="Arial" w:hAnsi="Arial" w:cs="Arial"/>
          <w:color w:val="000000" w:themeColor="text1"/>
          <w:lang w:val="mn-MN"/>
        </w:rPr>
        <w:t xml:space="preserve"> хэмжээг тус тус зохион байгуулсан.  </w:t>
      </w:r>
      <w:r w:rsidR="007363FF" w:rsidRPr="00472DB3">
        <w:rPr>
          <w:rFonts w:ascii="Arial" w:hAnsi="Arial" w:cs="Arial"/>
          <w:color w:val="000000" w:themeColor="text1"/>
          <w:lang w:val="mn-MN"/>
        </w:rPr>
        <w:t xml:space="preserve">Улсын хэмжээнд зохион байгуулагдаж байгаа “Илрүүлэлт оргодол” нэгдсэн арга хэмжээний хүрээнд аймгийн сумдыг 4 бүсэд хувааж “Бүс” арга хэмжээг зохион байгуулж байна. </w:t>
      </w:r>
      <w:r w:rsidR="007363FF" w:rsidRPr="00472DB3">
        <w:rPr>
          <w:rFonts w:ascii="Arial" w:eastAsia="Calibri" w:hAnsi="Arial" w:cs="Arial"/>
          <w:color w:val="000000" w:themeColor="text1"/>
        </w:rPr>
        <w:t>Мал хулгайлах гэмт хэрэгтэй тэмцэх, урьдчилан сэргийлэх чиглэлээр эргүүл хяналт шалгалтыг эрчимжүүлж, хөдөө орон нутгийн замуудад гэн</w:t>
      </w:r>
      <w:r w:rsidR="00A6057C" w:rsidRPr="00472DB3">
        <w:rPr>
          <w:rFonts w:ascii="Arial" w:eastAsia="Calibri" w:hAnsi="Arial" w:cs="Arial"/>
          <w:color w:val="000000" w:themeColor="text1"/>
          <w:lang w:val="mn-MN"/>
        </w:rPr>
        <w:t>э</w:t>
      </w:r>
      <w:r w:rsidR="007363FF" w:rsidRPr="00472DB3">
        <w:rPr>
          <w:rFonts w:ascii="Arial" w:eastAsia="Calibri" w:hAnsi="Arial" w:cs="Arial"/>
          <w:color w:val="000000" w:themeColor="text1"/>
        </w:rPr>
        <w:t>тийн хяналт шалгалтыг эрчимжтэй зохион байгуулснаар мал хулгайлах гэмт хэрэг 44 хувиар буурсан</w:t>
      </w:r>
      <w:r w:rsidR="00A6057C" w:rsidRPr="00472DB3">
        <w:rPr>
          <w:rFonts w:ascii="Arial" w:eastAsia="Calibri" w:hAnsi="Arial" w:cs="Arial"/>
          <w:color w:val="000000" w:themeColor="text1"/>
          <w:lang w:val="mn-MN"/>
        </w:rPr>
        <w:t xml:space="preserve"> үзүүлэлттэй байна. </w:t>
      </w:r>
    </w:p>
    <w:p w:rsidR="00A6057C" w:rsidRPr="00472DB3" w:rsidRDefault="00A6057C" w:rsidP="00472DB3">
      <w:pPr>
        <w:ind w:firstLine="720"/>
        <w:jc w:val="both"/>
        <w:rPr>
          <w:rFonts w:ascii="Arial" w:hAnsi="Arial" w:cs="Arial"/>
          <w:color w:val="000000" w:themeColor="text1"/>
          <w:lang w:val="mn-MN"/>
        </w:rPr>
      </w:pPr>
    </w:p>
    <w:p w:rsidR="00F25AAF" w:rsidRPr="00472DB3" w:rsidRDefault="00F25AAF" w:rsidP="00472DB3">
      <w:pPr>
        <w:pStyle w:val="NoSpacing"/>
        <w:ind w:firstLine="720"/>
        <w:jc w:val="both"/>
        <w:rPr>
          <w:rFonts w:ascii="Arial" w:hAnsi="Arial" w:cs="Arial"/>
          <w:bCs/>
          <w:i/>
          <w:color w:val="FF0000"/>
          <w:sz w:val="24"/>
          <w:szCs w:val="24"/>
          <w:u w:val="single"/>
          <w:lang w:val="mn-MN"/>
        </w:rPr>
      </w:pPr>
      <w:r w:rsidRPr="00472DB3">
        <w:rPr>
          <w:rFonts w:ascii="Arial" w:hAnsi="Arial" w:cs="Arial"/>
          <w:bCs/>
          <w:i/>
          <w:color w:val="FF0000"/>
          <w:sz w:val="24"/>
          <w:szCs w:val="24"/>
          <w:u w:val="single"/>
          <w:lang w:val="mn-MN"/>
        </w:rPr>
        <w:t xml:space="preserve">Мөрдөн байцаах албаны чиглэлээр: </w:t>
      </w:r>
    </w:p>
    <w:p w:rsidR="0090201E" w:rsidRPr="00472DB3" w:rsidRDefault="0090201E" w:rsidP="00472DB3">
      <w:pPr>
        <w:pStyle w:val="NoSpacing"/>
        <w:ind w:firstLine="720"/>
        <w:jc w:val="both"/>
        <w:rPr>
          <w:rFonts w:ascii="Arial" w:hAnsi="Arial" w:cs="Arial"/>
          <w:bCs/>
          <w:color w:val="FF0000"/>
          <w:sz w:val="24"/>
          <w:szCs w:val="24"/>
          <w:lang w:val="mn-MN"/>
        </w:rPr>
      </w:pPr>
    </w:p>
    <w:p w:rsidR="00BB2D41" w:rsidRPr="00472DB3" w:rsidRDefault="00BB2D41" w:rsidP="00472DB3">
      <w:pPr>
        <w:ind w:firstLine="720"/>
        <w:jc w:val="both"/>
        <w:rPr>
          <w:rFonts w:ascii="Arial" w:eastAsiaTheme="minorHAnsi" w:hAnsi="Arial" w:cs="Arial"/>
          <w:color w:val="000000" w:themeColor="text1"/>
          <w:lang w:val="mn-MN"/>
        </w:rPr>
      </w:pPr>
      <w:r w:rsidRPr="00472DB3">
        <w:rPr>
          <w:rFonts w:ascii="Arial" w:hAnsi="Arial" w:cs="Arial"/>
          <w:color w:val="000000" w:themeColor="text1"/>
          <w:lang w:val="mn-MN"/>
        </w:rPr>
        <w:t>2018</w:t>
      </w:r>
      <w:r w:rsidRPr="00472DB3">
        <w:rPr>
          <w:rFonts w:ascii="Arial" w:hAnsi="Arial" w:cs="Arial"/>
          <w:color w:val="000000" w:themeColor="text1"/>
        </w:rPr>
        <w:t xml:space="preserve"> </w:t>
      </w:r>
      <w:r w:rsidRPr="00472DB3">
        <w:rPr>
          <w:rFonts w:ascii="Arial" w:hAnsi="Arial" w:cs="Arial"/>
          <w:color w:val="000000" w:themeColor="text1"/>
          <w:lang w:val="mn-MN"/>
        </w:rPr>
        <w:t xml:space="preserve">оны 3 дугаар улиралд  </w:t>
      </w:r>
      <w:r w:rsidRPr="00472DB3">
        <w:rPr>
          <w:rFonts w:ascii="Arial" w:hAnsi="Arial" w:cs="Arial"/>
          <w:color w:val="000000" w:themeColor="text1"/>
        </w:rPr>
        <w:t>иргэд байгууллагаас гэмт хэргийн шинжтэй 139 өргөдөл</w:t>
      </w:r>
      <w:r w:rsidRPr="00472DB3">
        <w:rPr>
          <w:rFonts w:ascii="Arial" w:hAnsi="Arial" w:cs="Arial"/>
          <w:color w:val="000000" w:themeColor="text1"/>
          <w:lang w:val="mn-MN"/>
        </w:rPr>
        <w:t>,</w:t>
      </w:r>
      <w:r w:rsidRPr="00472DB3">
        <w:rPr>
          <w:rFonts w:ascii="Arial" w:hAnsi="Arial" w:cs="Arial"/>
          <w:color w:val="000000" w:themeColor="text1"/>
        </w:rPr>
        <w:t xml:space="preserve"> гомдлыг хүлээн ав</w:t>
      </w:r>
      <w:r w:rsidRPr="00472DB3">
        <w:rPr>
          <w:rFonts w:ascii="Arial" w:hAnsi="Arial" w:cs="Arial"/>
          <w:color w:val="000000" w:themeColor="text1"/>
          <w:lang w:val="mn-MN"/>
        </w:rPr>
        <w:t xml:space="preserve">ч шалгаснаас,  хэрэг бүртгэлтийн хэрэг нээсэн 66, шууд эрүүгийн хэрэг үүсгэж яллагдагчаар татсан </w:t>
      </w:r>
      <w:r w:rsidR="00F65BD5" w:rsidRPr="00472DB3">
        <w:rPr>
          <w:rFonts w:ascii="Arial" w:hAnsi="Arial" w:cs="Arial"/>
          <w:color w:val="000000" w:themeColor="text1"/>
          <w:lang w:val="mn-MN"/>
        </w:rPr>
        <w:t>0</w:t>
      </w:r>
      <w:r w:rsidRPr="00472DB3">
        <w:rPr>
          <w:rFonts w:ascii="Arial" w:hAnsi="Arial" w:cs="Arial"/>
          <w:color w:val="000000" w:themeColor="text1"/>
          <w:lang w:val="mn-MN"/>
        </w:rPr>
        <w:t xml:space="preserve">, хэрэг бүртгэлтийн хэрэг нээхээс татгалзсан 48, үлдэгдэл 15, харъяаллын дагуу </w:t>
      </w:r>
      <w:r w:rsidRPr="00472DB3">
        <w:rPr>
          <w:rFonts w:ascii="Arial" w:hAnsi="Arial" w:cs="Arial"/>
          <w:color w:val="000000" w:themeColor="text1"/>
        </w:rPr>
        <w:t xml:space="preserve">10 </w:t>
      </w:r>
      <w:r w:rsidRPr="00472DB3">
        <w:rPr>
          <w:rFonts w:ascii="Arial" w:hAnsi="Arial" w:cs="Arial"/>
          <w:color w:val="000000" w:themeColor="text1"/>
          <w:lang w:val="mn-MN"/>
        </w:rPr>
        <w:t>гомдол мэдээллийг шилжүүлж ажилласан.</w:t>
      </w:r>
    </w:p>
    <w:p w:rsidR="00BB2D41" w:rsidRPr="00472DB3" w:rsidRDefault="00BB2D41" w:rsidP="00472DB3">
      <w:pPr>
        <w:pStyle w:val="NoSpacing"/>
        <w:ind w:firstLine="720"/>
        <w:jc w:val="both"/>
        <w:rPr>
          <w:rFonts w:ascii="Arial" w:hAnsi="Arial" w:cs="Arial"/>
          <w:color w:val="000000" w:themeColor="text1"/>
          <w:sz w:val="24"/>
          <w:szCs w:val="24"/>
          <w:lang w:val="mn-MN"/>
        </w:rPr>
      </w:pPr>
    </w:p>
    <w:p w:rsidR="00BB2D41" w:rsidRPr="00472DB3" w:rsidRDefault="00BB2D41"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lastRenderedPageBreak/>
        <w:t>Нийт 352 хэрэг бүртгэлт, мөрдөн байцаалтын хэрэг шалгаснаас, хэрэг бүртгэлтийн хэрэг 235, мөрдөн байцаалтын хэрэг 11</w:t>
      </w:r>
      <w:r w:rsidR="00FD6C4A" w:rsidRPr="00472DB3">
        <w:rPr>
          <w:rFonts w:ascii="Arial" w:hAnsi="Arial" w:cs="Arial"/>
          <w:color w:val="000000" w:themeColor="text1"/>
          <w:sz w:val="24"/>
          <w:szCs w:val="24"/>
          <w:lang w:val="mn-MN"/>
        </w:rPr>
        <w:t>2</w:t>
      </w:r>
      <w:r w:rsidRPr="00472DB3">
        <w:rPr>
          <w:rFonts w:ascii="Arial" w:hAnsi="Arial" w:cs="Arial"/>
          <w:color w:val="000000" w:themeColor="text1"/>
          <w:sz w:val="24"/>
          <w:szCs w:val="24"/>
          <w:lang w:val="mn-MN"/>
        </w:rPr>
        <w:t xml:space="preserve">, шинээр хэрэг бүртгэлтийн хэрэг нээсэн 112, хэрэг бүртгэлтийн хэргээс эрүүгийн хэрэг үүсгэж яллагдагчаар татсан </w:t>
      </w:r>
      <w:r w:rsidR="00FD6C4A" w:rsidRPr="00472DB3">
        <w:rPr>
          <w:rFonts w:ascii="Arial" w:hAnsi="Arial" w:cs="Arial"/>
          <w:color w:val="000000" w:themeColor="text1"/>
          <w:sz w:val="24"/>
          <w:szCs w:val="24"/>
          <w:lang w:val="mn-MN"/>
        </w:rPr>
        <w:t>9</w:t>
      </w:r>
      <w:r w:rsidRPr="00472DB3">
        <w:rPr>
          <w:rFonts w:ascii="Arial" w:hAnsi="Arial" w:cs="Arial"/>
          <w:color w:val="000000" w:themeColor="text1"/>
          <w:sz w:val="24"/>
          <w:szCs w:val="24"/>
          <w:lang w:val="mn-MN"/>
        </w:rPr>
        <w:t xml:space="preserve">5, шууд мөрдөн байцаалтын дугаар авсан 1, шүүхэд шилжүүлэх саналтай 69, хэрэгсэхгүй болгох саналтай </w:t>
      </w:r>
      <w:r w:rsidR="00FD6C4A" w:rsidRPr="00472DB3">
        <w:rPr>
          <w:rFonts w:ascii="Arial" w:hAnsi="Arial" w:cs="Arial"/>
          <w:color w:val="000000" w:themeColor="text1"/>
          <w:sz w:val="24"/>
          <w:szCs w:val="24"/>
          <w:lang w:val="mn-MN"/>
        </w:rPr>
        <w:t>9</w:t>
      </w:r>
      <w:r w:rsidRPr="00472DB3">
        <w:rPr>
          <w:rFonts w:ascii="Arial" w:hAnsi="Arial" w:cs="Arial"/>
          <w:color w:val="000000" w:themeColor="text1"/>
          <w:sz w:val="24"/>
          <w:szCs w:val="24"/>
          <w:lang w:val="mn-MN"/>
        </w:rPr>
        <w:t xml:space="preserve">, нэгтгэх саналтай 1, харъяаллын дагуу шилжүүлэх саналтай 7, хэрэг бүртгэлтийн хэрэг хаах саналтай 71, түдгэлзүүлэх саналтай 1 хэрэг  шилжүүлсэн.  </w:t>
      </w:r>
    </w:p>
    <w:p w:rsidR="00BB2D41" w:rsidRPr="00472DB3" w:rsidRDefault="00BB2D41" w:rsidP="00472DB3">
      <w:pPr>
        <w:pStyle w:val="NoSpacing"/>
        <w:ind w:firstLine="720"/>
        <w:jc w:val="both"/>
        <w:rPr>
          <w:rFonts w:ascii="Arial" w:hAnsi="Arial" w:cs="Arial"/>
          <w:color w:val="000000" w:themeColor="text1"/>
          <w:sz w:val="24"/>
          <w:szCs w:val="24"/>
          <w:lang w:val="mn-MN"/>
        </w:rPr>
      </w:pPr>
    </w:p>
    <w:p w:rsidR="00BB2D41" w:rsidRPr="00472DB3" w:rsidRDefault="00BB2D41" w:rsidP="00472DB3">
      <w:pPr>
        <w:pStyle w:val="NoSpacing"/>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ab/>
        <w:t>Мөрдөгчийн мэдэгдэл 59 хэрэгт бичиж хариуг хугацаанд нь авсан, гэмт хэргийн улмаас нас барсан 54 хүн, гэмтсэн 83, г</w:t>
      </w:r>
      <w:r w:rsidRPr="00472DB3">
        <w:rPr>
          <w:rFonts w:ascii="Arial" w:hAnsi="Arial" w:cs="Arial"/>
          <w:color w:val="000000" w:themeColor="text1"/>
          <w:sz w:val="24"/>
          <w:szCs w:val="24"/>
        </w:rPr>
        <w:t xml:space="preserve">эмт хэргийн улмаас иргэд, байгууллагад </w:t>
      </w:r>
      <w:r w:rsidRPr="00472DB3">
        <w:rPr>
          <w:rFonts w:ascii="Arial" w:hAnsi="Arial" w:cs="Arial"/>
          <w:color w:val="000000" w:themeColor="text1"/>
          <w:sz w:val="24"/>
          <w:szCs w:val="24"/>
          <w:lang w:val="mn-MN"/>
        </w:rPr>
        <w:t xml:space="preserve">295,731,000 </w:t>
      </w:r>
      <w:r w:rsidRPr="00472DB3">
        <w:rPr>
          <w:rFonts w:ascii="Arial" w:hAnsi="Arial" w:cs="Arial"/>
          <w:color w:val="000000" w:themeColor="text1"/>
          <w:sz w:val="24"/>
          <w:szCs w:val="24"/>
        </w:rPr>
        <w:t>төгрөг</w:t>
      </w:r>
      <w:r w:rsidRPr="00472DB3">
        <w:rPr>
          <w:rFonts w:ascii="Arial" w:hAnsi="Arial" w:cs="Arial"/>
          <w:color w:val="000000" w:themeColor="text1"/>
          <w:sz w:val="24"/>
          <w:szCs w:val="24"/>
          <w:lang w:val="mn-MN"/>
        </w:rPr>
        <w:t xml:space="preserve">ийн хохирол учирснаас 286,429,000 </w:t>
      </w:r>
      <w:r w:rsidRPr="00472DB3">
        <w:rPr>
          <w:rFonts w:ascii="Arial" w:hAnsi="Arial" w:cs="Arial"/>
          <w:color w:val="000000" w:themeColor="text1"/>
          <w:sz w:val="24"/>
          <w:szCs w:val="24"/>
        </w:rPr>
        <w:t>төгрөгийг нөхөн төлү</w:t>
      </w:r>
      <w:r w:rsidRPr="00472DB3">
        <w:rPr>
          <w:rFonts w:ascii="Arial" w:hAnsi="Arial" w:cs="Arial"/>
          <w:color w:val="000000" w:themeColor="text1"/>
          <w:sz w:val="24"/>
          <w:szCs w:val="24"/>
          <w:lang w:val="mn-MN"/>
        </w:rPr>
        <w:t xml:space="preserve">үлж хохирол нөхөн төлүүлэлт 69,8 хувьтай, эд хөрөнгө хураах ял болон иргэний нэхэмжлэлийг хангах зорилгоор 17,600,000 </w:t>
      </w:r>
      <w:r w:rsidRPr="00472DB3">
        <w:rPr>
          <w:rFonts w:ascii="Arial" w:hAnsi="Arial" w:cs="Arial"/>
          <w:color w:val="000000" w:themeColor="text1"/>
          <w:sz w:val="24"/>
          <w:szCs w:val="24"/>
        </w:rPr>
        <w:t>төгрөг</w:t>
      </w:r>
      <w:r w:rsidRPr="00472DB3">
        <w:rPr>
          <w:rFonts w:ascii="Arial" w:hAnsi="Arial" w:cs="Arial"/>
          <w:color w:val="000000" w:themeColor="text1"/>
          <w:sz w:val="24"/>
          <w:szCs w:val="24"/>
          <w:lang w:val="mn-MN"/>
        </w:rPr>
        <w:t>ийн</w:t>
      </w:r>
      <w:r w:rsidRPr="00472DB3">
        <w:rPr>
          <w:rFonts w:ascii="Arial" w:hAnsi="Arial" w:cs="Arial"/>
          <w:color w:val="000000" w:themeColor="text1"/>
          <w:sz w:val="24"/>
          <w:szCs w:val="24"/>
        </w:rPr>
        <w:t xml:space="preserve"> эд хөрөнгийг битүүмжлэх ажиллагааг явуулсан </w:t>
      </w:r>
      <w:r w:rsidRPr="00472DB3">
        <w:rPr>
          <w:rFonts w:ascii="Arial" w:hAnsi="Arial" w:cs="Arial"/>
          <w:color w:val="000000" w:themeColor="text1"/>
          <w:sz w:val="24"/>
          <w:szCs w:val="24"/>
          <w:lang w:val="mn-MN"/>
        </w:rPr>
        <w:t>байна.</w:t>
      </w:r>
    </w:p>
    <w:p w:rsidR="00BB2D41" w:rsidRPr="00472DB3" w:rsidRDefault="00BB2D41" w:rsidP="00472DB3">
      <w:pPr>
        <w:pStyle w:val="NoSpacing"/>
        <w:jc w:val="both"/>
        <w:rPr>
          <w:rFonts w:ascii="Arial" w:hAnsi="Arial" w:cs="Arial"/>
          <w:color w:val="000000" w:themeColor="text1"/>
          <w:sz w:val="24"/>
          <w:szCs w:val="24"/>
          <w:lang w:val="mn-MN"/>
        </w:rPr>
      </w:pPr>
    </w:p>
    <w:p w:rsidR="00BB2D41" w:rsidRPr="00472DB3" w:rsidRDefault="00BB2D41"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Тасгийн дарга, ахлах мөрдөгч нар мөрдөгч нарын шалгаж буй </w:t>
      </w:r>
      <w:r w:rsidRPr="00472DB3">
        <w:rPr>
          <w:rFonts w:ascii="Arial" w:hAnsi="Arial" w:cs="Arial"/>
          <w:color w:val="000000" w:themeColor="text1"/>
          <w:sz w:val="24"/>
          <w:szCs w:val="24"/>
        </w:rPr>
        <w:t>292</w:t>
      </w:r>
      <w:r w:rsidRPr="00472DB3">
        <w:rPr>
          <w:rFonts w:ascii="Arial" w:hAnsi="Arial" w:cs="Arial"/>
          <w:color w:val="000000" w:themeColor="text1"/>
          <w:sz w:val="24"/>
          <w:szCs w:val="24"/>
          <w:lang w:val="mn-MN"/>
        </w:rPr>
        <w:t xml:space="preserve"> хэрэгтэй уншиж танилцаж, </w:t>
      </w:r>
      <w:r w:rsidRPr="00472DB3">
        <w:rPr>
          <w:rFonts w:ascii="Arial" w:hAnsi="Arial" w:cs="Arial"/>
          <w:color w:val="000000" w:themeColor="text1"/>
          <w:sz w:val="24"/>
          <w:szCs w:val="24"/>
        </w:rPr>
        <w:t>45</w:t>
      </w:r>
      <w:r w:rsidRPr="00472DB3">
        <w:rPr>
          <w:rFonts w:ascii="Arial" w:hAnsi="Arial" w:cs="Arial"/>
          <w:color w:val="000000" w:themeColor="text1"/>
          <w:sz w:val="24"/>
          <w:szCs w:val="24"/>
          <w:lang w:val="mn-MN"/>
        </w:rPr>
        <w:t xml:space="preserve"> хэрэгт даалгавар</w:t>
      </w:r>
      <w:r w:rsidRPr="00472DB3">
        <w:rPr>
          <w:rFonts w:ascii="Arial" w:hAnsi="Arial" w:cs="Arial"/>
          <w:color w:val="000000" w:themeColor="text1"/>
          <w:sz w:val="24"/>
          <w:szCs w:val="24"/>
        </w:rPr>
        <w:t xml:space="preserve">, зааварчилга </w:t>
      </w:r>
      <w:r w:rsidRPr="00472DB3">
        <w:rPr>
          <w:rFonts w:ascii="Arial" w:hAnsi="Arial" w:cs="Arial"/>
          <w:color w:val="000000" w:themeColor="text1"/>
          <w:sz w:val="24"/>
          <w:szCs w:val="24"/>
          <w:lang w:val="mn-MN"/>
        </w:rPr>
        <w:t xml:space="preserve">бичиж </w:t>
      </w:r>
      <w:r w:rsidRPr="00472DB3">
        <w:rPr>
          <w:rFonts w:ascii="Arial" w:hAnsi="Arial" w:cs="Arial"/>
          <w:color w:val="000000" w:themeColor="text1"/>
          <w:sz w:val="24"/>
          <w:szCs w:val="24"/>
        </w:rPr>
        <w:t>22</w:t>
      </w:r>
      <w:r w:rsidRPr="00472DB3">
        <w:rPr>
          <w:rFonts w:ascii="Arial" w:hAnsi="Arial" w:cs="Arial"/>
          <w:color w:val="000000" w:themeColor="text1"/>
          <w:sz w:val="24"/>
          <w:szCs w:val="24"/>
          <w:lang w:val="mn-MN"/>
        </w:rPr>
        <w:t xml:space="preserve"> хэргийн газрын үзлэгт оролцож мэргэжлийн удирдлагаар хангаж багийн</w:t>
      </w:r>
      <w:r w:rsidRPr="00472DB3">
        <w:rPr>
          <w:rFonts w:ascii="Arial" w:hAnsi="Arial" w:cs="Arial"/>
          <w:color w:val="000000" w:themeColor="text1"/>
          <w:sz w:val="24"/>
          <w:szCs w:val="24"/>
        </w:rPr>
        <w:t xml:space="preserve"> зохион байгуулалтанд оруул</w:t>
      </w:r>
      <w:r w:rsidRPr="00472DB3">
        <w:rPr>
          <w:rFonts w:ascii="Arial" w:hAnsi="Arial" w:cs="Arial"/>
          <w:color w:val="000000" w:themeColor="text1"/>
          <w:sz w:val="24"/>
          <w:szCs w:val="24"/>
          <w:lang w:val="mn-MN"/>
        </w:rPr>
        <w:t>а</w:t>
      </w:r>
      <w:r w:rsidRPr="00472DB3">
        <w:rPr>
          <w:rFonts w:ascii="Arial" w:hAnsi="Arial" w:cs="Arial"/>
          <w:color w:val="000000" w:themeColor="text1"/>
          <w:sz w:val="24"/>
          <w:szCs w:val="24"/>
        </w:rPr>
        <w:t>хаас гадна ээдрээ төвөгтэй</w:t>
      </w:r>
      <w:r w:rsidRPr="00472DB3">
        <w:rPr>
          <w:rFonts w:ascii="Arial" w:hAnsi="Arial" w:cs="Arial"/>
          <w:color w:val="000000" w:themeColor="text1"/>
          <w:sz w:val="24"/>
          <w:szCs w:val="24"/>
          <w:lang w:val="mn-MN"/>
        </w:rPr>
        <w:t>,</w:t>
      </w:r>
      <w:r w:rsidRPr="00472DB3">
        <w:rPr>
          <w:rFonts w:ascii="Arial" w:hAnsi="Arial" w:cs="Arial"/>
          <w:color w:val="000000" w:themeColor="text1"/>
          <w:sz w:val="24"/>
          <w:szCs w:val="24"/>
        </w:rPr>
        <w:t xml:space="preserve"> </w:t>
      </w:r>
      <w:r w:rsidRPr="00472DB3">
        <w:rPr>
          <w:rFonts w:ascii="Arial" w:hAnsi="Arial" w:cs="Arial"/>
          <w:color w:val="000000" w:themeColor="text1"/>
          <w:sz w:val="24"/>
          <w:szCs w:val="24"/>
          <w:lang w:val="mn-MN"/>
        </w:rPr>
        <w:t xml:space="preserve">ажиллагаа ихтэй болон бусад </w:t>
      </w:r>
      <w:r w:rsidRPr="00472DB3">
        <w:rPr>
          <w:rFonts w:ascii="Arial" w:hAnsi="Arial" w:cs="Arial"/>
          <w:color w:val="000000" w:themeColor="text1"/>
          <w:sz w:val="24"/>
          <w:szCs w:val="24"/>
        </w:rPr>
        <w:t>1</w:t>
      </w:r>
      <w:r w:rsidRPr="00472DB3">
        <w:rPr>
          <w:rFonts w:ascii="Arial" w:hAnsi="Arial" w:cs="Arial"/>
          <w:color w:val="000000" w:themeColor="text1"/>
          <w:sz w:val="24"/>
          <w:szCs w:val="24"/>
          <w:lang w:val="mn-MN"/>
        </w:rPr>
        <w:t xml:space="preserve"> хэрэгт ажлын хэсэг байгуулан ажиллаа.</w:t>
      </w:r>
    </w:p>
    <w:p w:rsidR="00BB2D41" w:rsidRPr="00472DB3" w:rsidRDefault="00BB2D41" w:rsidP="00472DB3">
      <w:pPr>
        <w:pStyle w:val="NoSpacing"/>
        <w:ind w:firstLine="720"/>
        <w:jc w:val="both"/>
        <w:rPr>
          <w:rFonts w:ascii="Arial" w:hAnsi="Arial" w:cs="Arial"/>
          <w:color w:val="000000" w:themeColor="text1"/>
          <w:sz w:val="24"/>
          <w:szCs w:val="24"/>
          <w:lang w:val="mn-MN"/>
        </w:rPr>
      </w:pPr>
    </w:p>
    <w:p w:rsidR="00BB2D41" w:rsidRPr="00472DB3" w:rsidRDefault="00BB2D41"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Төв аймгийн Прокурорын газартай хамтран сар болгон шийдвэрлэх хэргийн график гарган аймгийн прокурор, цагдаагийн газрын даргаар батлуулан, графикийн биелэлтэнд орлогч прокурор, тасгийн дарга, ахлах мөрдөгч нараас байнгын хяналт тавин, дараа сарын 5-ний дотор графикийн биелэлтийг тооцох, шийдвэрлэгдэхгүй удааширч байгаа хэргүүдийг шийдвэрлэх зорилгоор мөрдөгч, прокуроруудын хамтарсан зөвлөгөөнийг хийж, алба хаагчдын ажлыг сайжруулах, эрчимжүүлэх чиглэлээр арга хэмжээг зохион байгуулж ажилласнаар хэргийн шийдвэрлэлт 66,7 хувьтай байна. Мөн прокурор, шүүхээс буцсан хэргийн шалтгаан, нөхцлийн талаар аймгийн прокурорын газраас 1 удаа сургалт, мэдээлэл зохион байгуулсан. </w:t>
      </w:r>
    </w:p>
    <w:p w:rsidR="00BB2D41" w:rsidRPr="00472DB3" w:rsidRDefault="00BB2D41" w:rsidP="00472DB3">
      <w:pPr>
        <w:pStyle w:val="NoSpacing"/>
        <w:ind w:firstLine="720"/>
        <w:jc w:val="both"/>
        <w:rPr>
          <w:rFonts w:ascii="Arial" w:hAnsi="Arial" w:cs="Arial"/>
          <w:color w:val="000000" w:themeColor="text1"/>
          <w:sz w:val="24"/>
          <w:szCs w:val="24"/>
        </w:rPr>
      </w:pPr>
    </w:p>
    <w:p w:rsidR="00BB2D41" w:rsidRPr="00472DB3" w:rsidRDefault="00BB2D41" w:rsidP="00472DB3">
      <w:pPr>
        <w:pStyle w:val="NoSpacing"/>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ab/>
        <w:t xml:space="preserve">Графикийн  биелэлт, явц үр дүнгийн талаар тухайн сарын 28-ны дотор Цагдаагийн газрын даргад илтгэх хуудсаар танилцуулж шийдвэрлэгдээгүй байгаа хэргүүдийг шийдвэрлэх чиглэлээр хөдөө орон нутагт ажиллах бололцоо нөхцлөөр хангуулан ажиллаж байна. </w:t>
      </w:r>
    </w:p>
    <w:p w:rsidR="00BB2D41" w:rsidRPr="00472DB3" w:rsidRDefault="00BB2D41" w:rsidP="00472DB3">
      <w:pPr>
        <w:pStyle w:val="NoSpacing"/>
        <w:jc w:val="both"/>
        <w:rPr>
          <w:rFonts w:ascii="Arial" w:hAnsi="Arial" w:cs="Arial"/>
          <w:color w:val="000000" w:themeColor="text1"/>
          <w:sz w:val="24"/>
          <w:szCs w:val="24"/>
          <w:lang w:val="mn-MN"/>
        </w:rPr>
      </w:pPr>
    </w:p>
    <w:p w:rsidR="00BB2D41" w:rsidRPr="00472DB3" w:rsidRDefault="00BB2D41"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Хэргийн шийдвэрлэлтийг ахиулахын тулд Мөрдөн байцаах тасгийн мөрдөгч нарын дунд “Шийдвэрлэлт-2018” арга хэмжээг 2018 оны 08 сарын 27-ны өдрөөс 2018 оны 10 сарын 15-ны өдрийн хооронд зохион байгуулан ажиллаж байна.</w:t>
      </w:r>
    </w:p>
    <w:p w:rsidR="007655B0" w:rsidRPr="00472DB3" w:rsidRDefault="007655B0" w:rsidP="00472DB3">
      <w:pPr>
        <w:pStyle w:val="NoSpacing"/>
        <w:jc w:val="both"/>
        <w:rPr>
          <w:rFonts w:ascii="Arial" w:hAnsi="Arial" w:cs="Arial"/>
          <w:sz w:val="24"/>
          <w:szCs w:val="24"/>
          <w:lang w:val="mn-MN"/>
        </w:rPr>
      </w:pPr>
    </w:p>
    <w:p w:rsidR="00F25AAF" w:rsidRPr="00472DB3" w:rsidRDefault="00F25AAF" w:rsidP="00472DB3">
      <w:pPr>
        <w:pStyle w:val="NoSpacing"/>
        <w:ind w:firstLine="720"/>
        <w:jc w:val="both"/>
        <w:rPr>
          <w:rFonts w:ascii="Arial" w:hAnsi="Arial" w:cs="Arial"/>
          <w:bCs/>
          <w:i/>
          <w:color w:val="FF0000"/>
          <w:sz w:val="24"/>
          <w:szCs w:val="24"/>
          <w:u w:val="single"/>
          <w:lang w:val="mn-MN"/>
        </w:rPr>
      </w:pPr>
      <w:r w:rsidRPr="00472DB3">
        <w:rPr>
          <w:rFonts w:ascii="Arial" w:hAnsi="Arial" w:cs="Arial"/>
          <w:bCs/>
          <w:i/>
          <w:color w:val="FF0000"/>
          <w:sz w:val="24"/>
          <w:szCs w:val="24"/>
          <w:u w:val="single"/>
          <w:lang w:val="mn-MN"/>
        </w:rPr>
        <w:t xml:space="preserve">Хэрэг бүртгэх албаны чиглэлээр: </w:t>
      </w:r>
    </w:p>
    <w:p w:rsidR="0090201E" w:rsidRPr="00472DB3" w:rsidRDefault="0090201E" w:rsidP="00472DB3">
      <w:pPr>
        <w:pStyle w:val="NoSpacing"/>
        <w:ind w:firstLine="720"/>
        <w:jc w:val="both"/>
        <w:rPr>
          <w:rFonts w:ascii="Arial" w:hAnsi="Arial" w:cs="Arial"/>
          <w:bCs/>
          <w:color w:val="FF0000"/>
          <w:sz w:val="24"/>
          <w:szCs w:val="24"/>
          <w:lang w:val="mn-MN"/>
        </w:rPr>
      </w:pPr>
    </w:p>
    <w:p w:rsidR="00E70B97" w:rsidRPr="00472DB3" w:rsidRDefault="00E70B97" w:rsidP="00472DB3">
      <w:pPr>
        <w:ind w:firstLine="720"/>
        <w:jc w:val="both"/>
        <w:rPr>
          <w:rFonts w:ascii="Arial" w:hAnsi="Arial" w:cs="Arial"/>
          <w:lang w:val="mn-MN"/>
        </w:rPr>
      </w:pPr>
      <w:r w:rsidRPr="00472DB3">
        <w:rPr>
          <w:rFonts w:ascii="Arial" w:hAnsi="Arial" w:cs="Arial"/>
          <w:lang w:val="mn-MN"/>
        </w:rPr>
        <w:t>Гэмт хэргийн шалтгаан нөхцлийг арилгуулахаар иргэн, аж ахуйн нэгж, байгууллагад 65 мэдэгдэл хүргүүлж, 65 мэдэгдлийн хариуг авч ажилласан.</w:t>
      </w:r>
      <w:r w:rsidR="00FB0F60" w:rsidRPr="00472DB3">
        <w:rPr>
          <w:rFonts w:ascii="Arial" w:hAnsi="Arial" w:cs="Arial"/>
          <w:lang w:val="mn-MN"/>
        </w:rPr>
        <w:t xml:space="preserve"> </w:t>
      </w:r>
      <w:r w:rsidRPr="00472DB3">
        <w:rPr>
          <w:rFonts w:ascii="Arial" w:hAnsi="Arial" w:cs="Arial"/>
          <w:lang w:val="mn-MN"/>
        </w:rPr>
        <w:t>Мэдэгдлийн мөрөөр 5 аж ахуйн, нэгж байгууллагыг газар дээр нь шалгаж, 2 зөвлөмж өгч ажилласан.</w:t>
      </w:r>
      <w:r w:rsidRPr="00472DB3">
        <w:rPr>
          <w:rFonts w:ascii="Arial" w:hAnsi="Arial" w:cs="Arial"/>
          <w:lang w:val="mn-MN"/>
        </w:rPr>
        <w:tab/>
      </w:r>
    </w:p>
    <w:p w:rsidR="00E70B97" w:rsidRPr="00472DB3" w:rsidRDefault="00E70B97" w:rsidP="00472DB3">
      <w:pPr>
        <w:ind w:firstLine="720"/>
        <w:jc w:val="both"/>
        <w:rPr>
          <w:rFonts w:ascii="Arial" w:hAnsi="Arial" w:cs="Arial"/>
          <w:lang w:val="mn-MN"/>
        </w:rPr>
      </w:pPr>
      <w:r w:rsidRPr="00472DB3">
        <w:rPr>
          <w:rFonts w:ascii="Arial" w:hAnsi="Arial" w:cs="Arial"/>
          <w:lang w:val="mn-MN"/>
        </w:rPr>
        <w:t>Орон нутгийн  “ТВ</w:t>
      </w:r>
      <w:r w:rsidRPr="00472DB3">
        <w:rPr>
          <w:rFonts w:ascii="Arial" w:hAnsi="Arial" w:cs="Arial"/>
        </w:rPr>
        <w:t>S</w:t>
      </w:r>
      <w:r w:rsidRPr="00472DB3">
        <w:rPr>
          <w:rFonts w:ascii="Arial" w:hAnsi="Arial" w:cs="Arial"/>
          <w:lang w:val="mn-MN"/>
        </w:rPr>
        <w:t xml:space="preserve">”, “ТӨВ телевиз”,  аймгийн Засаг даргын хэвлэл мэдээллийн албатай хамтран ажиллах төлөвлөгөө гарган иргэд олон нйитэд мэдээлэл, сурталчилгааг хүргэж байна. </w:t>
      </w:r>
    </w:p>
    <w:p w:rsidR="00FB0F60" w:rsidRPr="00472DB3" w:rsidRDefault="00FB0F60" w:rsidP="00472DB3">
      <w:pPr>
        <w:ind w:firstLine="720"/>
        <w:jc w:val="both"/>
        <w:rPr>
          <w:rFonts w:ascii="Arial" w:hAnsi="Arial" w:cs="Arial"/>
          <w:lang w:val="mn-MN"/>
        </w:rPr>
      </w:pPr>
    </w:p>
    <w:p w:rsidR="00E70B97" w:rsidRPr="00472DB3" w:rsidRDefault="00E70B97" w:rsidP="00472DB3">
      <w:pPr>
        <w:ind w:firstLine="720"/>
        <w:jc w:val="both"/>
        <w:rPr>
          <w:rFonts w:ascii="Arial" w:hAnsi="Arial" w:cs="Arial"/>
          <w:lang w:val="mn-MN"/>
        </w:rPr>
      </w:pPr>
      <w:r w:rsidRPr="00472DB3">
        <w:rPr>
          <w:rFonts w:ascii="Arial" w:hAnsi="Arial" w:cs="Arial"/>
          <w:lang w:val="mn-MN"/>
        </w:rPr>
        <w:t xml:space="preserve">Цагдаагийн байгууллага, Хэрэг бүртгэх албаны үйл ажиллагааг сурталчлах чиглэлээр 9 удаа, гэмт хэргээс урьдчилан сэргийлэх чиглэлээр 36 удаагийн мэдээ, мэдээлэл, анхааруулга, сэрэмжлүүлэг мэдээг </w:t>
      </w:r>
      <w:r w:rsidR="00F65BD5" w:rsidRPr="00472DB3">
        <w:rPr>
          <w:rFonts w:ascii="Arial" w:hAnsi="Arial" w:cs="Arial"/>
          <w:lang w:val="mn-MN"/>
        </w:rPr>
        <w:t xml:space="preserve">иргэд, олон нийтэд </w:t>
      </w:r>
      <w:r w:rsidRPr="00472DB3">
        <w:rPr>
          <w:rFonts w:ascii="Arial" w:hAnsi="Arial" w:cs="Arial"/>
          <w:lang w:val="mn-MN"/>
        </w:rPr>
        <w:t xml:space="preserve">хүргэж, дээд газраас </w:t>
      </w:r>
      <w:r w:rsidRPr="00472DB3">
        <w:rPr>
          <w:rFonts w:ascii="Arial" w:hAnsi="Arial" w:cs="Arial"/>
          <w:lang w:val="mn-MN"/>
        </w:rPr>
        <w:lastRenderedPageBreak/>
        <w:t xml:space="preserve">ирүүлсэн тодорхой төрлийн гэмт хэргээс урьдчилан сэргийлэх чиглэээр 12 төрлийн видео шторкийг тодорхой </w:t>
      </w:r>
      <w:r w:rsidR="00F65BD5" w:rsidRPr="00472DB3">
        <w:rPr>
          <w:rFonts w:ascii="Arial" w:hAnsi="Arial" w:cs="Arial"/>
          <w:lang w:val="mn-MN"/>
        </w:rPr>
        <w:t>д</w:t>
      </w:r>
      <w:r w:rsidRPr="00472DB3">
        <w:rPr>
          <w:rFonts w:ascii="Arial" w:hAnsi="Arial" w:cs="Arial"/>
          <w:lang w:val="mn-MN"/>
        </w:rPr>
        <w:t>автамжтайгаар хүргэж, “Индэр”, “Гүүр”, “Зочны цаг”, “Хуулийн цаг” зэрэг 8 удаагийн нэвтрүүлэгт алба хаагчдыг оролцуулан мэдээ, мэдээллийг хүргэсэн.</w:t>
      </w:r>
    </w:p>
    <w:p w:rsidR="00FB0F60" w:rsidRPr="00472DB3" w:rsidRDefault="00FB0F60" w:rsidP="00472DB3">
      <w:pPr>
        <w:ind w:firstLine="720"/>
        <w:jc w:val="both"/>
        <w:rPr>
          <w:rFonts w:ascii="Arial" w:hAnsi="Arial" w:cs="Arial"/>
          <w:lang w:val="mn-MN"/>
        </w:rPr>
      </w:pPr>
    </w:p>
    <w:p w:rsidR="00CA502F" w:rsidRPr="00472DB3" w:rsidRDefault="00E70B97" w:rsidP="00472DB3">
      <w:pPr>
        <w:ind w:firstLine="720"/>
        <w:jc w:val="both"/>
        <w:rPr>
          <w:rFonts w:ascii="Arial" w:hAnsi="Arial" w:cs="Arial"/>
          <w:color w:val="000000" w:themeColor="text1"/>
          <w:lang w:val="mn-MN"/>
        </w:rPr>
      </w:pPr>
      <w:r w:rsidRPr="00472DB3">
        <w:rPr>
          <w:rFonts w:ascii="Arial" w:hAnsi="Arial" w:cs="Arial"/>
          <w:i/>
          <w:color w:val="FF0000"/>
          <w:u w:val="single"/>
          <w:lang w:val="mn-MN"/>
        </w:rPr>
        <w:t xml:space="preserve"> Гэмт хэрэгтэй тэмцэх чиглэлээр:</w:t>
      </w:r>
      <w:r w:rsidRPr="00472DB3">
        <w:rPr>
          <w:rFonts w:ascii="Arial" w:hAnsi="Arial" w:cs="Arial"/>
          <w:color w:val="FF0000"/>
          <w:lang w:val="mn-MN"/>
        </w:rPr>
        <w:t xml:space="preserve"> </w:t>
      </w:r>
      <w:r w:rsidR="00CA502F" w:rsidRPr="00472DB3">
        <w:rPr>
          <w:rFonts w:ascii="Arial" w:hAnsi="Arial" w:cs="Arial"/>
          <w:color w:val="000000" w:themeColor="text1"/>
          <w:lang w:val="mn-MN"/>
        </w:rPr>
        <w:t>Иргэд, аж ахуйн нэгж, байгууллагаас ирүүлсэн гэмт хэргийн шинжтэй 203 гомдол мэдээллийг хүлээн авч үүнээс 64 гомдол, мэдээлэл буюу 31,5 хувийг хэрэг бүртгэлтийн хэрэг нээхээс татгалзаж, 1 гомдол мэдээллийг харъяаллын дагуу шилжүүлж, 120 гомдол мэдээлэлд хэрэг бүртгэлтийн хэрэг нээж,  14 гомдол, мэдээлэлд мөрдөн байцаалтын хэрэг нээсэн, 4 гомдол, мэдээллийн үлдэгдэлтэй, нийт шалгасан гомдол, 98,9 хувийг хуулийн хугацаанд шалгаж шийдвэрлэсэн.200 хэрэгт хэрэг бүртгэлтийн ажиллагаа явуул</w:t>
      </w:r>
      <w:r w:rsidR="00056CEF" w:rsidRPr="00472DB3">
        <w:rPr>
          <w:rFonts w:ascii="Arial" w:hAnsi="Arial" w:cs="Arial"/>
          <w:color w:val="000000" w:themeColor="text1"/>
          <w:lang w:val="mn-MN"/>
        </w:rPr>
        <w:t>ж</w:t>
      </w:r>
      <w:r w:rsidR="00CA502F" w:rsidRPr="00472DB3">
        <w:rPr>
          <w:rFonts w:ascii="Arial" w:hAnsi="Arial" w:cs="Arial"/>
          <w:color w:val="000000" w:themeColor="text1"/>
          <w:lang w:val="mn-MN"/>
        </w:rPr>
        <w:t xml:space="preserve"> татгалзаж шийдвэрлэснээс 22</w:t>
      </w:r>
      <w:r w:rsidR="00056CEF" w:rsidRPr="00472DB3">
        <w:rPr>
          <w:rFonts w:ascii="Arial" w:hAnsi="Arial" w:cs="Arial"/>
          <w:color w:val="000000" w:themeColor="text1"/>
          <w:lang w:val="mn-MN"/>
        </w:rPr>
        <w:t>-т</w:t>
      </w:r>
      <w:r w:rsidR="00CA502F" w:rsidRPr="00472DB3">
        <w:rPr>
          <w:rFonts w:ascii="Arial" w:hAnsi="Arial" w:cs="Arial"/>
          <w:color w:val="000000" w:themeColor="text1"/>
          <w:lang w:val="mn-MN"/>
        </w:rPr>
        <w:t xml:space="preserve"> хэрэг бүртгэлтийн хэрэг нээсэн, 114 хэргийг эрүүгийн хэрэг үүсгэж, яллагдагчаар татаж нийт 114 мөрдөн байцаалтын хэрэг шалгаснаас</w:t>
      </w:r>
      <w:r w:rsidR="00056CEF" w:rsidRPr="00472DB3">
        <w:rPr>
          <w:rFonts w:ascii="Arial" w:hAnsi="Arial" w:cs="Arial"/>
          <w:color w:val="000000" w:themeColor="text1"/>
          <w:lang w:val="mn-MN"/>
        </w:rPr>
        <w:t xml:space="preserve"> </w:t>
      </w:r>
      <w:r w:rsidR="00CA502F" w:rsidRPr="00472DB3">
        <w:rPr>
          <w:rFonts w:ascii="Arial" w:hAnsi="Arial" w:cs="Arial"/>
          <w:color w:val="000000" w:themeColor="text1"/>
          <w:lang w:val="mn-MN"/>
        </w:rPr>
        <w:t>109 холбогдогчтой 109 хэргийг шүүхэд шилжүүлэх саналтай прокурорт шилжүүлж шийдвэрлэсэн.</w:t>
      </w:r>
    </w:p>
    <w:p w:rsidR="00941C7F" w:rsidRPr="00472DB3" w:rsidRDefault="00941C7F" w:rsidP="00472DB3">
      <w:pPr>
        <w:ind w:firstLine="720"/>
        <w:jc w:val="both"/>
        <w:rPr>
          <w:rFonts w:ascii="Arial" w:hAnsi="Arial" w:cs="Arial"/>
          <w:color w:val="000000" w:themeColor="text1"/>
          <w:lang w:val="mn-MN"/>
        </w:rPr>
      </w:pPr>
    </w:p>
    <w:p w:rsidR="00CA502F" w:rsidRPr="00472DB3" w:rsidRDefault="00CA502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Одоо мөрдөн байцаалтын 7 хэрэг, хэрэг бүртгэлтийн 64 хэргийн үлдэгдэлтэй, үүнээс шүүхээс  буцсан 1 мөрдөн байцаалтын хэргийн хугацаа 1-3 дугаар хугацаанд шалгагдаж байна. </w:t>
      </w:r>
    </w:p>
    <w:p w:rsidR="00941C7F" w:rsidRPr="00472DB3" w:rsidRDefault="00941C7F" w:rsidP="00472DB3">
      <w:pPr>
        <w:ind w:firstLine="720"/>
        <w:jc w:val="both"/>
        <w:rPr>
          <w:rFonts w:ascii="Arial" w:hAnsi="Arial" w:cs="Arial"/>
          <w:color w:val="000000" w:themeColor="text1"/>
          <w:lang w:val="mn-MN"/>
        </w:rPr>
      </w:pPr>
    </w:p>
    <w:p w:rsidR="00CA502F" w:rsidRPr="00472DB3" w:rsidRDefault="00CA502F"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Иргэн, аж ахуйн нэгж, байгууллагад 212,255,0 мянган төгрөгийн хохирол учирсанаас хэрэг бүртгэлийн шатанд 188,906,0 мянган төгрөгийн хохирлыг нөхөн төлүүлж, хохирол нөхөн төлүүлэлт 89 хувьтай, хүрэх түвшингийн шалгуур үзүүлэлтийг ханган ажиллаж байна.</w:t>
      </w:r>
    </w:p>
    <w:p w:rsidR="00CA502F" w:rsidRPr="00472DB3" w:rsidRDefault="00CA502F" w:rsidP="00472DB3">
      <w:pPr>
        <w:jc w:val="both"/>
        <w:rPr>
          <w:rFonts w:ascii="Arial" w:hAnsi="Arial" w:cs="Arial"/>
          <w:b/>
          <w:color w:val="000000" w:themeColor="text1"/>
          <w:lang w:val="mn-MN"/>
        </w:rPr>
      </w:pPr>
    </w:p>
    <w:p w:rsidR="00CA502F" w:rsidRPr="00472DB3" w:rsidRDefault="00BF6A97"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w:t>
      </w:r>
      <w:r w:rsidR="00CA502F" w:rsidRPr="00472DB3">
        <w:rPr>
          <w:rFonts w:ascii="Arial" w:hAnsi="Arial" w:cs="Arial"/>
          <w:color w:val="000000" w:themeColor="text1"/>
          <w:lang w:val="mn-MN"/>
        </w:rPr>
        <w:t>Хэрэг бүртгэх ажиллагаанд гэмт хэргийн болон туслах тоо бүртгэлийн зааврыг бүрэн хэрэгжүүлэх /код-701/ журам”-ын дагуу тасгийн бүртгэл судалгааг төрөлжүүлэн гаргаж өдөр бүр бүртгэж, баяжилт хийж, хэрэг бүртгэлтийн явцын мэдээ, тайлан тогтоосон хугацаанд гаргаж, бүртгэлээр тавих хяналтыг тасралтгүй явуулж, харъяаллын хэргүүдэд хэрэг бүртгэлтийн ажиллагаа явуулж байгаа алба хаагчдаас гаргаж байгаа зөрчил дутагдлыг арилгуулах, давтан гаргуулахгүй байх, хэрэг материалыг хуулийн дагуу бүрэн гүйцэ</w:t>
      </w:r>
      <w:r w:rsidRPr="00472DB3">
        <w:rPr>
          <w:rFonts w:ascii="Arial" w:hAnsi="Arial" w:cs="Arial"/>
          <w:color w:val="000000" w:themeColor="text1"/>
          <w:lang w:val="mn-MN"/>
        </w:rPr>
        <w:t>д</w:t>
      </w:r>
      <w:r w:rsidR="00CA502F" w:rsidRPr="00472DB3">
        <w:rPr>
          <w:rFonts w:ascii="Arial" w:hAnsi="Arial" w:cs="Arial"/>
          <w:color w:val="000000" w:themeColor="text1"/>
          <w:lang w:val="mn-MN"/>
        </w:rPr>
        <w:t xml:space="preserve"> шалгаж шийдвэрлүүлэх, эрүүгийн хууль, эрүүгийн хэрэг хянан шийдвэрлэх тухай хууль болон бусад тогтоол, заавар, журмыг зөрчихгүй ажиллахад анхаарч долоо хоногт 2-оос доошгүй удаа мөрдөгч нарын гар дээр шалгагдаж байгаа 78 хэрэг, материалтай танилцаж, 59 удаа зааварчилга өгч, биелэлт үр дүнг тогтоосон хугацаанд тооцон ажилла</w:t>
      </w:r>
      <w:r w:rsidRPr="00472DB3">
        <w:rPr>
          <w:rFonts w:ascii="Arial" w:hAnsi="Arial" w:cs="Arial"/>
          <w:color w:val="000000" w:themeColor="text1"/>
          <w:lang w:val="mn-MN"/>
        </w:rPr>
        <w:t xml:space="preserve">ж байна. </w:t>
      </w:r>
    </w:p>
    <w:p w:rsidR="00BF6A97" w:rsidRPr="00472DB3" w:rsidRDefault="00BF6A97" w:rsidP="00472DB3">
      <w:pPr>
        <w:ind w:firstLine="720"/>
        <w:jc w:val="both"/>
        <w:rPr>
          <w:rFonts w:ascii="Arial" w:hAnsi="Arial" w:cs="Arial"/>
          <w:color w:val="000000" w:themeColor="text1"/>
          <w:lang w:val="mn-MN"/>
        </w:rPr>
      </w:pPr>
    </w:p>
    <w:p w:rsidR="0013783D" w:rsidRPr="00472DB3" w:rsidRDefault="00027331" w:rsidP="00472DB3">
      <w:pPr>
        <w:pStyle w:val="NoSpacing"/>
        <w:ind w:firstLine="720"/>
        <w:jc w:val="both"/>
        <w:rPr>
          <w:rFonts w:ascii="Arial" w:hAnsi="Arial" w:cs="Arial"/>
          <w:sz w:val="24"/>
          <w:szCs w:val="24"/>
          <w:lang w:val="mn-MN"/>
        </w:rPr>
      </w:pPr>
      <w:r w:rsidRPr="00472DB3">
        <w:rPr>
          <w:rFonts w:ascii="Arial" w:hAnsi="Arial" w:cs="Arial"/>
          <w:i/>
          <w:color w:val="FF0000"/>
          <w:sz w:val="24"/>
          <w:szCs w:val="24"/>
          <w:u w:val="single"/>
          <w:lang w:val="mn-MN"/>
        </w:rPr>
        <w:t>Шуурхай удирдлагын албаны чиглэлээр</w:t>
      </w:r>
      <w:r w:rsidRPr="00472DB3">
        <w:rPr>
          <w:rFonts w:ascii="Arial" w:hAnsi="Arial" w:cs="Arial"/>
          <w:color w:val="FF0000"/>
          <w:sz w:val="24"/>
          <w:szCs w:val="24"/>
          <w:u w:val="single"/>
          <w:lang w:val="mn-MN"/>
        </w:rPr>
        <w:t xml:space="preserve">: </w:t>
      </w:r>
      <w:r w:rsidR="0013783D" w:rsidRPr="00472DB3">
        <w:rPr>
          <w:rFonts w:ascii="Arial" w:hAnsi="Arial" w:cs="Arial"/>
          <w:sz w:val="24"/>
          <w:szCs w:val="24"/>
          <w:lang w:val="mn-MN"/>
        </w:rPr>
        <w:t xml:space="preserve">Төв аймаг дахь Цагдаагийн газар нь иргэд, аж ахуйн нэгж байгууллагаас нийт 2319 гомдол, мэдээлэл хүлээн авч шалгаснаас гэмт хэргийн шинжтэй 960 буюу 41,4 хувь, зөрчлийн шинжтэй 1359 буюу 58,6 хувийг шийдвэрлэсэн ба үүнээс гэмт хэргийн болон зөрчлийн шинжтэй гомдол, мэдээллийн 2258 буюу 97,4 хувийг хуулийн хугацаанд шийдвэрлэсэн байна.  </w:t>
      </w:r>
    </w:p>
    <w:p w:rsidR="00027331" w:rsidRPr="00472DB3" w:rsidRDefault="00027331" w:rsidP="00472DB3">
      <w:pPr>
        <w:pStyle w:val="NoSpacing"/>
        <w:ind w:firstLine="720"/>
        <w:jc w:val="both"/>
        <w:rPr>
          <w:rFonts w:ascii="Arial" w:hAnsi="Arial" w:cs="Arial"/>
          <w:sz w:val="24"/>
          <w:szCs w:val="24"/>
          <w:lang w:val="mn-MN"/>
        </w:rPr>
      </w:pPr>
    </w:p>
    <w:p w:rsidR="0013783D" w:rsidRPr="00472DB3" w:rsidRDefault="0013783D" w:rsidP="00472DB3">
      <w:pPr>
        <w:pStyle w:val="NoSpacing"/>
        <w:jc w:val="both"/>
        <w:rPr>
          <w:rFonts w:ascii="Arial" w:hAnsi="Arial" w:cs="Arial"/>
          <w:sz w:val="24"/>
          <w:szCs w:val="24"/>
          <w:lang w:val="mn-MN"/>
        </w:rPr>
      </w:pPr>
      <w:r w:rsidRPr="00472DB3">
        <w:rPr>
          <w:rFonts w:ascii="Arial" w:hAnsi="Arial" w:cs="Arial"/>
          <w:sz w:val="24"/>
          <w:szCs w:val="24"/>
          <w:lang w:val="mn-MN"/>
        </w:rPr>
        <w:tab/>
        <w:t>Гомдол, мэдээллийн 61 буюу 2,6 хувь нь шийдвэрлэгдээгүй буюу хуулийн хугацаанд шалгагдаж байна. Гэмт хэргийн шинжтэй гомдол, мэдээллийн 829 буюу 86,4 хувийг 0-5 хоногт, 89 буюу 9,3 хувийг 6 ба түүнээс дээш хоногт, захиргааны зөрчлийн шинжтэй гомдол мэдээллийн 1147 буюу 84,4 хувийг 0-3 хоногт, 193 буюу 14,2 хувийг 4 ба түүнээс дээш хоногт тус тус шийдвэрлэсэн. 222 холбогдогчтой, 1,633,800,000 төгрөгний хохиролтой 558 гэмт хэрэг бүртгэгдэн шалгагдсан нь өмнөх оны мөн үетэй харьцуулахад -50 хэргээр буюу 8,2 хувиар буурсан байна.</w:t>
      </w:r>
    </w:p>
    <w:p w:rsidR="00027331" w:rsidRPr="00472DB3" w:rsidRDefault="00027331" w:rsidP="00472DB3">
      <w:pPr>
        <w:pStyle w:val="NoSpacing"/>
        <w:jc w:val="both"/>
        <w:rPr>
          <w:rFonts w:ascii="Arial" w:hAnsi="Arial" w:cs="Arial"/>
          <w:sz w:val="24"/>
          <w:szCs w:val="24"/>
          <w:lang w:val="mn-MN"/>
        </w:rPr>
      </w:pPr>
    </w:p>
    <w:p w:rsidR="0013783D" w:rsidRPr="00472DB3" w:rsidRDefault="0013783D" w:rsidP="00472DB3">
      <w:pPr>
        <w:pStyle w:val="NoSpacing"/>
        <w:jc w:val="both"/>
        <w:rPr>
          <w:rFonts w:ascii="Arial" w:hAnsi="Arial" w:cs="Arial"/>
          <w:sz w:val="24"/>
          <w:szCs w:val="24"/>
          <w:lang w:val="mn-MN"/>
        </w:rPr>
      </w:pPr>
      <w:r w:rsidRPr="00472DB3">
        <w:rPr>
          <w:rFonts w:ascii="Arial" w:hAnsi="Arial" w:cs="Arial"/>
          <w:sz w:val="24"/>
          <w:szCs w:val="24"/>
          <w:lang w:val="mn-MN"/>
        </w:rPr>
        <w:lastRenderedPageBreak/>
        <w:tab/>
        <w:t>2018 оны эхний 08 дугаар сард хөнгөн гэмт хэрэг 385 бүртгэгдсэн нь 61 нэгжээр буюу 15,8 хувиар, хэрэг бүртгэлтийн гэмт хэрэг 438 бүртгэгдэж 130 нэгжээр буюу 29,7 хувиар, хүнд гэмт хэрэг 173 бүртгэгдэж 102 нэгжээр буюу 59,0 хувиар тус тус өссөн, мөрдөн байцаалтын гэмт хэрэг 120 бүртгэгдэн өмнөх оны мөн үеийнхээс -180 нэгжээр буюу 60,0 хувиар буурсан үзүүлэлттэй байна.</w:t>
      </w:r>
    </w:p>
    <w:p w:rsidR="00027331" w:rsidRPr="00472DB3" w:rsidRDefault="00027331" w:rsidP="00472DB3">
      <w:pPr>
        <w:pStyle w:val="NoSpacing"/>
        <w:jc w:val="both"/>
        <w:rPr>
          <w:rFonts w:ascii="Arial" w:hAnsi="Arial" w:cs="Arial"/>
          <w:sz w:val="24"/>
          <w:szCs w:val="24"/>
          <w:lang w:val="mn-MN"/>
        </w:rPr>
      </w:pPr>
    </w:p>
    <w:p w:rsidR="00027331" w:rsidRPr="00472DB3" w:rsidRDefault="0013783D"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Гэмт хэргийн үйлдэгдсэн байдлаас үзэхэд согтуугаар үйлдэгдсэн гэмт хэрэг 45,0 хувь, гудамж талбайд үйлдэгдсэн гэмт хэрэг 11,5 хувь, галт зэвсгээр үйлдэгдсэн гэмт хэрэг 77,8 хувь, авто замд үйлдэгдсэн гэмт хэрэг 28,9 хувь, аж ахуйн нэгжид үйлдэгдсэн гэмт хэрэг 7,7 хувь, олон нийтийн газарт үйлдэгдсэн гэмт хэрэг 27,6 хувиар тус тус буурсан боловч гэр орон сууцанд үйлдэгдсэн гэмт хэрэг 21,7 хувь, төрийн байгууллагад үйлдэгдсэн гэмт хэрэг 11,1 хувь, төрийн бус байгууллагад үйлдэгдсэн гэмт хэрэг 16,7 хувь, гэр орон сууцанд үйлдэгдсэн гэмт хэрэг 21,7 хувиар тус тус өссөн байна.</w:t>
      </w:r>
    </w:p>
    <w:p w:rsidR="00027331" w:rsidRPr="00472DB3" w:rsidRDefault="00027331" w:rsidP="00472DB3">
      <w:pPr>
        <w:pStyle w:val="NoSpacing"/>
        <w:ind w:firstLine="720"/>
        <w:jc w:val="both"/>
        <w:rPr>
          <w:rFonts w:ascii="Arial" w:hAnsi="Arial" w:cs="Arial"/>
          <w:sz w:val="24"/>
          <w:szCs w:val="24"/>
          <w:lang w:val="mn-MN"/>
        </w:rPr>
      </w:pPr>
    </w:p>
    <w:p w:rsidR="0013783D" w:rsidRPr="00472DB3" w:rsidRDefault="0013783D"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Хүний амьд явах эрхийн эсрэг гэмт хэрэг, хүний эрүүл мэнд халдашгүй байдлын эсрэг гэмт хэрэг, өмчлөх эрхийн эсрэг гэмт хэрэг, хулгайлах гэмт хэрэг, хувийн өмчийг хулгайлах гэмт хэрэг, автотээврийн хэрэгсэл хулгайлах гэмт хэрэг, залилах гэмт хэрэг, хөрөнгө завших гэмт хэрэг, эдийн засгийн гэмт хэрэг, хүрээлэн байгаа орчны эсрэг гэмт гэмт хэргүүд 8,0-100,0 хувиар өссөн, хүний бэлгийн эрх чөлөө, халдашгүй байдлын эсрэг гэмт хэрэг, хүний хувийн, улс төрийн эрх, эрх чөлөөний эсрэг гэмт хэрэг, халаасны хулгайн гэмт хэрэг, галт зэвсэг хулгайлах гэмт хэрэг, дээрэмдэх гэмт хэрэг, алдаатай гүйлгээ, андццрсан илгээмж, гээгдэл эд хөрөнгө, алдуул мал завших гэмт хэрэг, бусдын эд хөрөнгийг авахаар заналхийлэх гэмт хэрэг, эд хөрөнгийг устгаж гэмтээх гэмт хэрэг, мал хулгайлах гэмт хэрэг, олон нийтийн аюулгүй байдал, ашиг сонирхлын эсрэг гэмт хэрэг, хэрэг шалган шийдвэрлэх ажиллагааны эсрэг гэмт хэрэг, авлигын эсрэг гэмт хэрэг, нийтийн албаны ашиг сонирхлын эсрэг гэмт хэрэг, хөдөлгөөний аюулгүй байдал, тээврийн хэрэгсэл ашиглалтын журмын эсрэг гэмт хэрэг, цэргийн албаны эсрэг зэрэг гэмт хэргүүд 10,5-100,0 хувиар тус тус буурсан, хүний халдашгүй, чөлөөтэй байх эрхийн эсрэг гэмт хэрэг, автотээврийн хэрэгслийг зөвшөөрөлгүй авч явах гэмт хэргүүд урьд оны мөн үетэй харьцуулахад ижил түвшинд байна.</w:t>
      </w:r>
    </w:p>
    <w:p w:rsidR="00027331" w:rsidRPr="00472DB3" w:rsidRDefault="00027331" w:rsidP="00472DB3">
      <w:pPr>
        <w:pStyle w:val="NoSpacing"/>
        <w:ind w:firstLine="720"/>
        <w:jc w:val="both"/>
        <w:rPr>
          <w:rFonts w:ascii="Arial" w:hAnsi="Arial" w:cs="Arial"/>
          <w:sz w:val="24"/>
          <w:szCs w:val="24"/>
          <w:lang w:val="mn-MN"/>
        </w:rPr>
      </w:pPr>
    </w:p>
    <w:p w:rsidR="0013783D" w:rsidRPr="00472DB3" w:rsidRDefault="0013783D"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 xml:space="preserve">Тус аймгийн хэмжээнд </w:t>
      </w:r>
      <w:r w:rsidRPr="00472DB3">
        <w:rPr>
          <w:rFonts w:ascii="Arial" w:hAnsi="Arial" w:cs="Arial"/>
          <w:b/>
          <w:sz w:val="24"/>
          <w:szCs w:val="24"/>
          <w:lang w:val="mn-MN"/>
        </w:rPr>
        <w:t xml:space="preserve">гэмт хэргийн илрүүлэлт 32,9 хувь </w:t>
      </w:r>
      <w:r w:rsidRPr="00472DB3">
        <w:rPr>
          <w:rFonts w:ascii="Arial" w:hAnsi="Arial" w:cs="Arial"/>
          <w:sz w:val="24"/>
          <w:szCs w:val="24"/>
          <w:lang w:val="mn-MN"/>
        </w:rPr>
        <w:t xml:space="preserve">байгаа нь өмнөх оны мөн үетэй харьцуулахад 0,4 хувиар өссөн. Улсын дундаж 28,5 хувьтай гарсан ба </w:t>
      </w:r>
      <w:r w:rsidR="00027331" w:rsidRPr="00472DB3">
        <w:rPr>
          <w:rFonts w:ascii="Arial" w:hAnsi="Arial" w:cs="Arial"/>
          <w:b/>
          <w:sz w:val="24"/>
          <w:szCs w:val="24"/>
          <w:lang w:val="mn-MN"/>
        </w:rPr>
        <w:t>у</w:t>
      </w:r>
      <w:r w:rsidRPr="00472DB3">
        <w:rPr>
          <w:rFonts w:ascii="Arial" w:hAnsi="Arial" w:cs="Arial"/>
          <w:b/>
          <w:sz w:val="24"/>
          <w:szCs w:val="24"/>
          <w:lang w:val="mn-MN"/>
        </w:rPr>
        <w:t>лсын дунджаас 4,4 хувиар өссөн д</w:t>
      </w:r>
      <w:r w:rsidRPr="00472DB3">
        <w:rPr>
          <w:rFonts w:ascii="Arial" w:hAnsi="Arial" w:cs="Arial"/>
          <w:sz w:val="24"/>
          <w:szCs w:val="24"/>
          <w:lang w:val="mn-MN"/>
        </w:rPr>
        <w:t>үнтэй гарсан байна.</w:t>
      </w:r>
    </w:p>
    <w:p w:rsidR="00027331" w:rsidRPr="00472DB3" w:rsidRDefault="00027331" w:rsidP="00472DB3">
      <w:pPr>
        <w:pStyle w:val="NoSpacing"/>
        <w:ind w:firstLine="720"/>
        <w:jc w:val="both"/>
        <w:rPr>
          <w:rFonts w:ascii="Arial" w:hAnsi="Arial" w:cs="Arial"/>
          <w:sz w:val="24"/>
          <w:szCs w:val="24"/>
          <w:lang w:val="mn-MN"/>
        </w:rPr>
      </w:pPr>
    </w:p>
    <w:p w:rsidR="0013783D" w:rsidRPr="00472DB3" w:rsidRDefault="0013783D"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Гэмт хэргийн улмаас 494 иргэн хохирч, үүнээс 73 хүн нас барж, 161 хүн гэмтсэн. Үүнийг өмнөх онтой харьцуулахад нас барсан хүн -9 нэгжээр буюу 11,0 хувиар, гэмтсэн хүн -51 нэгжээр буюу 24,1 хувиар тус тус буурсан байна.</w:t>
      </w:r>
    </w:p>
    <w:p w:rsidR="00305531" w:rsidRPr="00472DB3" w:rsidRDefault="00305531" w:rsidP="00472DB3">
      <w:pPr>
        <w:pStyle w:val="NoSpacing"/>
        <w:ind w:firstLine="720"/>
        <w:jc w:val="both"/>
        <w:rPr>
          <w:rFonts w:ascii="Arial" w:hAnsi="Arial" w:cs="Arial"/>
          <w:sz w:val="24"/>
          <w:szCs w:val="24"/>
          <w:lang w:val="mn-MN"/>
        </w:rPr>
      </w:pPr>
    </w:p>
    <w:p w:rsidR="0013783D" w:rsidRPr="00472DB3" w:rsidRDefault="0013783D"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Гэмт хэргийн улмаас иргэн, аж ахуйн нэгж, байгууллагад 1 тэр бум 633 сая 800 мянган төгрөгийн эдийн хохирол учирснаас 1 тэр бум 037 сая 400 мянган төгрөгийг хэрэг бүртгэлт, мөрдөн байцаалтын шатанд нөхөн төлүүлснээр хохирол нөхөн төлөлтийн хувь 63,5 хувьтай байна. Хохирол нөхөн төлөлтийн хувийг өмнөх оны мөн үетэй харьцуулахад 5,2 хувиар буурсан байна.</w:t>
      </w:r>
    </w:p>
    <w:p w:rsidR="0013783D" w:rsidRPr="00472DB3" w:rsidRDefault="0013783D"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Тус цагдаагийн газарт эхний 08 дугаар сард нийт 28490 захиргааны зөрчил бүртгэгдэн өмнөх оны мөн үетэй харьцуулахад -4617 нэгжээр буюу 13,9 хувиар буурсан, 28369 зөрчилд 27870 иргэнийг 920 сая 469 мянган төгрөгөөр торгосон байна. Үүнээс:</w:t>
      </w:r>
      <w:r w:rsidR="00305531" w:rsidRPr="00472DB3">
        <w:rPr>
          <w:rFonts w:ascii="Arial" w:hAnsi="Arial" w:cs="Arial"/>
          <w:sz w:val="24"/>
          <w:szCs w:val="24"/>
          <w:lang w:val="mn-MN"/>
        </w:rPr>
        <w:t xml:space="preserve"> </w:t>
      </w:r>
      <w:r w:rsidRPr="00472DB3">
        <w:rPr>
          <w:rFonts w:ascii="Arial" w:hAnsi="Arial" w:cs="Arial"/>
          <w:sz w:val="24"/>
          <w:szCs w:val="24"/>
          <w:lang w:val="mn-MN"/>
        </w:rPr>
        <w:t>324 иргэнийг баривчилж, 175 иргэнийг торгож, эрх хасах шийтгэл ногдуулсан.</w:t>
      </w:r>
    </w:p>
    <w:p w:rsidR="00305531" w:rsidRPr="00472DB3" w:rsidRDefault="00305531" w:rsidP="00472DB3">
      <w:pPr>
        <w:pStyle w:val="NoSpacing"/>
        <w:jc w:val="both"/>
        <w:rPr>
          <w:rFonts w:ascii="Arial" w:hAnsi="Arial" w:cs="Arial"/>
          <w:sz w:val="24"/>
          <w:szCs w:val="24"/>
          <w:lang w:val="mn-MN"/>
        </w:rPr>
      </w:pPr>
    </w:p>
    <w:p w:rsidR="0013783D" w:rsidRPr="00472DB3" w:rsidRDefault="0013783D"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2018 оны эхний 08 дугаар сард Төв аймгийн хэмжээнд баривчлагдсан хүн 28,7 хувиар өсч, торгож эрх хассан 45,0 хувиар, захиргааны нийт зөрчил 13,9 хувиар тус тус буурсан байна.</w:t>
      </w:r>
    </w:p>
    <w:p w:rsidR="0013783D" w:rsidRPr="00472DB3" w:rsidRDefault="0013783D" w:rsidP="00472DB3">
      <w:pPr>
        <w:pStyle w:val="NoSpacing"/>
        <w:jc w:val="center"/>
        <w:rPr>
          <w:rFonts w:ascii="Arial" w:hAnsi="Arial" w:cs="Arial"/>
          <w:b/>
          <w:sz w:val="24"/>
          <w:szCs w:val="24"/>
          <w:lang w:val="mn-MN"/>
        </w:rPr>
      </w:pPr>
    </w:p>
    <w:p w:rsidR="0013783D" w:rsidRPr="00472DB3" w:rsidRDefault="0013783D" w:rsidP="00472DB3">
      <w:pPr>
        <w:pStyle w:val="NoSpacing"/>
        <w:ind w:firstLine="720"/>
        <w:jc w:val="both"/>
        <w:rPr>
          <w:rFonts w:ascii="Arial" w:eastAsia="Times New Roman" w:hAnsi="Arial" w:cs="Arial"/>
          <w:iCs/>
          <w:sz w:val="24"/>
          <w:szCs w:val="24"/>
        </w:rPr>
      </w:pPr>
      <w:r w:rsidRPr="00472DB3">
        <w:rPr>
          <w:rFonts w:ascii="Arial" w:hAnsi="Arial" w:cs="Arial"/>
          <w:i/>
          <w:color w:val="FF0000"/>
          <w:sz w:val="24"/>
          <w:szCs w:val="24"/>
          <w:u w:val="single"/>
          <w:lang w:val="mn-MN"/>
        </w:rPr>
        <w:t xml:space="preserve">Жижүүрийн шуурхай албаны чиглэлээр: </w:t>
      </w:r>
      <w:r w:rsidRPr="00472DB3">
        <w:rPr>
          <w:rFonts w:ascii="Arial" w:hAnsi="Arial" w:cs="Arial"/>
          <w:sz w:val="24"/>
          <w:szCs w:val="24"/>
          <w:lang w:val="mn-MN"/>
        </w:rPr>
        <w:t>Тайлангийн хугацаанд жижүүрийн шуурхай албанд  гэмт хэргийн 201, зөрчлийн 305, эрэн сурвалжлалтын-58, нөхөн илрүүлэлтийн-2, нийт 566 мэдээ мэдээлэл хүлээн авч Цагдаагийн газрын дарга, тасаг албадын дарга ахлахуудыг мэдээ мэдээллээр ханган иргэд</w:t>
      </w:r>
      <w:r w:rsidR="0002536B" w:rsidRPr="00472DB3">
        <w:rPr>
          <w:rFonts w:ascii="Arial" w:hAnsi="Arial" w:cs="Arial"/>
          <w:sz w:val="24"/>
          <w:szCs w:val="24"/>
          <w:lang w:val="mn-MN"/>
        </w:rPr>
        <w:t>, аж ахуйн нэгж байгууллагаас</w:t>
      </w:r>
      <w:r w:rsidRPr="00472DB3">
        <w:rPr>
          <w:rFonts w:ascii="Arial" w:hAnsi="Arial" w:cs="Arial"/>
          <w:sz w:val="24"/>
          <w:szCs w:val="24"/>
          <w:lang w:val="mn-MN"/>
        </w:rPr>
        <w:t xml:space="preserve"> ирүүлсэн гомдол мэдээллийг нэн даруй нэгдсэн сан болон дуудлагын 102 системд бүртгэж, хариуцсан алба хаагч албан тушаалтнаар шалгуулан хоногийн нөхцөл байдлын мэдээнд тусган</w:t>
      </w:r>
      <w:r w:rsidRPr="00472DB3">
        <w:rPr>
          <w:rFonts w:ascii="Arial" w:eastAsia="Times New Roman" w:hAnsi="Arial" w:cs="Arial"/>
          <w:iCs/>
          <w:sz w:val="24"/>
          <w:szCs w:val="24"/>
        </w:rPr>
        <w:t xml:space="preserve"> Цагдаагийн газрын дарга болон эрх бүхий албан тушаалтанд цаг тухайд нь танилцуулж, жижүүрийн бүрэлдэхүүн, хэсгийн байцаагч, хэсгийн төлөөлөгч, эргүүлийн цагдаа болон хөдөлгөөнт эргүүлийг явуулан шалгуулж, хяналт тавьж ажилласан.</w:t>
      </w:r>
    </w:p>
    <w:p w:rsidR="00C571F9" w:rsidRPr="00472DB3" w:rsidRDefault="00C571F9" w:rsidP="00472DB3">
      <w:pPr>
        <w:pStyle w:val="NoSpacing"/>
        <w:ind w:firstLine="720"/>
        <w:jc w:val="both"/>
        <w:rPr>
          <w:rFonts w:ascii="Arial" w:eastAsia="Times New Roman" w:hAnsi="Arial" w:cs="Arial"/>
          <w:iCs/>
          <w:sz w:val="24"/>
          <w:szCs w:val="24"/>
        </w:rPr>
      </w:pPr>
    </w:p>
    <w:p w:rsidR="006D0234" w:rsidRPr="00472DB3" w:rsidRDefault="0013783D" w:rsidP="00472DB3">
      <w:pPr>
        <w:pStyle w:val="NoSpacing"/>
        <w:jc w:val="both"/>
        <w:rPr>
          <w:rFonts w:ascii="Arial" w:hAnsi="Arial" w:cs="Arial"/>
          <w:sz w:val="24"/>
          <w:szCs w:val="24"/>
          <w:lang w:val="mn-MN"/>
        </w:rPr>
      </w:pPr>
      <w:r w:rsidRPr="00472DB3">
        <w:rPr>
          <w:rFonts w:ascii="Arial" w:hAnsi="Arial" w:cs="Arial"/>
          <w:sz w:val="24"/>
          <w:szCs w:val="24"/>
          <w:lang w:val="mn-MN"/>
        </w:rPr>
        <w:t xml:space="preserve">  </w:t>
      </w:r>
      <w:r w:rsidRPr="00472DB3">
        <w:rPr>
          <w:rFonts w:ascii="Arial" w:hAnsi="Arial" w:cs="Arial"/>
          <w:sz w:val="24"/>
          <w:szCs w:val="24"/>
          <w:lang w:val="mn-MN"/>
        </w:rPr>
        <w:tab/>
        <w:t xml:space="preserve">Эрүүлжүүлэх Баривчлах Саатуулах байр, </w:t>
      </w:r>
      <w:r w:rsidR="00C571F9" w:rsidRPr="00472DB3">
        <w:rPr>
          <w:rFonts w:ascii="Arial" w:hAnsi="Arial" w:cs="Arial"/>
          <w:sz w:val="24"/>
          <w:szCs w:val="24"/>
          <w:lang w:val="mn-MN"/>
        </w:rPr>
        <w:t>Нийтийн хэв журам сахиулар эргүүл</w:t>
      </w:r>
      <w:r w:rsidRPr="00472DB3">
        <w:rPr>
          <w:rFonts w:ascii="Arial" w:hAnsi="Arial" w:cs="Arial"/>
          <w:sz w:val="24"/>
          <w:szCs w:val="24"/>
          <w:lang w:val="mn-MN"/>
        </w:rPr>
        <w:t xml:space="preserve">, </w:t>
      </w:r>
      <w:r w:rsidR="00C571F9" w:rsidRPr="00472DB3">
        <w:rPr>
          <w:rFonts w:ascii="Arial" w:hAnsi="Arial" w:cs="Arial"/>
          <w:sz w:val="24"/>
          <w:szCs w:val="24"/>
          <w:lang w:val="mn-MN"/>
        </w:rPr>
        <w:t>Замын цагдаагийн эргүүл</w:t>
      </w:r>
      <w:r w:rsidRPr="00472DB3">
        <w:rPr>
          <w:rFonts w:ascii="Arial" w:hAnsi="Arial" w:cs="Arial"/>
          <w:sz w:val="24"/>
          <w:szCs w:val="24"/>
          <w:lang w:val="mn-MN"/>
        </w:rPr>
        <w:t xml:space="preserve">, Шүүхийн байр, Өндөр довын постонд үүрэг гүйцэтгэж байгаа алба хаагч, хэсгийн байцаагч нартай 2 цаг тутамд утсаар болон станцаар холбогдож, нөхцөл байдлын талаар мэдээг авч,  үйл ажиллагаа, цаг ашиглалтад нь хяналт тавьж удирдлагаар хангаж ажлын бүрэлдэхүүнийг түргэн шуурхай хэрэг учралын газарт явуулж,  улс аймгийн хэмжээнд зарлагдсан эрэн сурвалжлах мэдээ 24 хүлээн авч цаг тухай бүрт нь сумдын хэсгийн төлөөлөгч, цагдаа, зохицуулагч нарт болон </w:t>
      </w:r>
      <w:r w:rsidR="00C571F9" w:rsidRPr="00472DB3">
        <w:rPr>
          <w:rFonts w:ascii="Arial" w:hAnsi="Arial" w:cs="Arial"/>
          <w:sz w:val="24"/>
          <w:szCs w:val="24"/>
          <w:lang w:val="mn-MN"/>
        </w:rPr>
        <w:t>Заамар сум дахь сум дундын цагдаагийн хэлтэс</w:t>
      </w:r>
      <w:r w:rsidRPr="00472DB3">
        <w:rPr>
          <w:rFonts w:ascii="Arial" w:hAnsi="Arial" w:cs="Arial"/>
          <w:sz w:val="24"/>
          <w:szCs w:val="24"/>
          <w:lang w:val="mn-MN"/>
        </w:rPr>
        <w:t>, Лүн, Баянчандмань сум дах</w:t>
      </w:r>
      <w:r w:rsidR="00CD723D" w:rsidRPr="00472DB3">
        <w:rPr>
          <w:rFonts w:ascii="Arial" w:hAnsi="Arial" w:cs="Arial"/>
          <w:sz w:val="24"/>
          <w:szCs w:val="24"/>
          <w:lang w:val="mn-MN"/>
        </w:rPr>
        <w:t>ь замын цагдаагийн постуудад</w:t>
      </w:r>
      <w:r w:rsidRPr="00472DB3">
        <w:rPr>
          <w:rFonts w:ascii="Arial" w:hAnsi="Arial" w:cs="Arial"/>
          <w:sz w:val="24"/>
          <w:szCs w:val="24"/>
          <w:lang w:val="mn-MN"/>
        </w:rPr>
        <w:t xml:space="preserve"> зарлан мэдээлж, өглөөний хоногийн нөхцөл байдлын мэдээ танилцуулах ярианд алба хааг</w:t>
      </w:r>
      <w:r w:rsidR="006D0234" w:rsidRPr="00472DB3">
        <w:rPr>
          <w:rFonts w:ascii="Arial" w:hAnsi="Arial" w:cs="Arial"/>
          <w:sz w:val="24"/>
          <w:szCs w:val="24"/>
          <w:lang w:val="mn-MN"/>
        </w:rPr>
        <w:t>ч</w:t>
      </w:r>
      <w:r w:rsidRPr="00472DB3">
        <w:rPr>
          <w:rFonts w:ascii="Arial" w:hAnsi="Arial" w:cs="Arial"/>
          <w:sz w:val="24"/>
          <w:szCs w:val="24"/>
          <w:lang w:val="mn-MN"/>
        </w:rPr>
        <w:t xml:space="preserve">дад зургаар болон бичгээр танилцуулж, ажилласан. </w:t>
      </w:r>
    </w:p>
    <w:p w:rsidR="006D0234" w:rsidRPr="00472DB3" w:rsidRDefault="006D0234" w:rsidP="00472DB3">
      <w:pPr>
        <w:pStyle w:val="NoSpacing"/>
        <w:jc w:val="both"/>
        <w:rPr>
          <w:rFonts w:ascii="Arial" w:hAnsi="Arial" w:cs="Arial"/>
          <w:sz w:val="24"/>
          <w:szCs w:val="24"/>
          <w:lang w:val="mn-MN"/>
        </w:rPr>
      </w:pPr>
    </w:p>
    <w:p w:rsidR="0013783D" w:rsidRPr="00472DB3" w:rsidRDefault="00686586"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Цагдаагийн ерөнхий газрын Шуурхай удирдлагын ш</w:t>
      </w:r>
      <w:r w:rsidR="0013783D" w:rsidRPr="00472DB3">
        <w:rPr>
          <w:rFonts w:ascii="Arial" w:hAnsi="Arial" w:cs="Arial"/>
          <w:sz w:val="24"/>
          <w:szCs w:val="24"/>
          <w:lang w:val="mn-MN"/>
        </w:rPr>
        <w:t xml:space="preserve">табт 10:00 цагт хүн хүч, 19:00 цагт шүүхийн мэдээ, гэмт хэрэг болон онцлог мэдээ мэдээллийг нэн дариу өгч, Мэдээллийн менежертэй 10:00, 14:00, 18:00, 22:00, 02:00, 05:00 </w:t>
      </w:r>
      <w:r w:rsidRPr="00472DB3">
        <w:rPr>
          <w:rFonts w:ascii="Arial" w:hAnsi="Arial" w:cs="Arial"/>
          <w:sz w:val="24"/>
          <w:szCs w:val="24"/>
          <w:lang w:val="mn-MN"/>
        </w:rPr>
        <w:t xml:space="preserve">цагт </w:t>
      </w:r>
      <w:r w:rsidR="0013783D" w:rsidRPr="00472DB3">
        <w:rPr>
          <w:rFonts w:ascii="Arial" w:hAnsi="Arial" w:cs="Arial"/>
          <w:sz w:val="24"/>
          <w:szCs w:val="24"/>
          <w:lang w:val="mn-MN"/>
        </w:rPr>
        <w:t xml:space="preserve">тогтсон хугацаанд холбогдож мэдээлэл солилцон үүрэг чиглэл авч ажилласан. </w:t>
      </w:r>
    </w:p>
    <w:p w:rsidR="00686586" w:rsidRPr="00472DB3" w:rsidRDefault="00686586" w:rsidP="00472DB3">
      <w:pPr>
        <w:pStyle w:val="NoSpacing"/>
        <w:ind w:firstLine="720"/>
        <w:jc w:val="both"/>
        <w:rPr>
          <w:rFonts w:ascii="Arial" w:eastAsia="Times New Roman" w:hAnsi="Arial" w:cs="Arial"/>
          <w:iCs/>
          <w:sz w:val="24"/>
          <w:szCs w:val="24"/>
        </w:rPr>
      </w:pPr>
    </w:p>
    <w:p w:rsidR="00686586" w:rsidRPr="00472DB3" w:rsidRDefault="0013783D" w:rsidP="00472DB3">
      <w:pPr>
        <w:pStyle w:val="NoSpacing"/>
        <w:ind w:firstLine="720"/>
        <w:jc w:val="both"/>
        <w:rPr>
          <w:rFonts w:ascii="Arial" w:eastAsia="Times New Roman" w:hAnsi="Arial" w:cs="Arial"/>
          <w:iCs/>
          <w:sz w:val="24"/>
          <w:szCs w:val="24"/>
          <w:lang w:val="mn-MN"/>
        </w:rPr>
      </w:pPr>
      <w:r w:rsidRPr="00472DB3">
        <w:rPr>
          <w:rFonts w:ascii="Arial" w:eastAsia="Times New Roman" w:hAnsi="Arial" w:cs="Arial"/>
          <w:iCs/>
          <w:sz w:val="24"/>
          <w:szCs w:val="24"/>
        </w:rPr>
        <w:t>Цагдаагийн газрын харьяа 2</w:t>
      </w:r>
      <w:r w:rsidRPr="00472DB3">
        <w:rPr>
          <w:rFonts w:ascii="Arial" w:eastAsia="Times New Roman" w:hAnsi="Arial" w:cs="Arial"/>
          <w:iCs/>
          <w:sz w:val="24"/>
          <w:szCs w:val="24"/>
          <w:lang w:val="mn-MN"/>
        </w:rPr>
        <w:t>6</w:t>
      </w:r>
      <w:r w:rsidRPr="00472DB3">
        <w:rPr>
          <w:rFonts w:ascii="Arial" w:eastAsia="Times New Roman" w:hAnsi="Arial" w:cs="Arial"/>
          <w:iCs/>
          <w:sz w:val="24"/>
          <w:szCs w:val="24"/>
        </w:rPr>
        <w:t xml:space="preserve"> сумдын хэсгийн төлөөлөгч, цагдаа</w:t>
      </w:r>
      <w:r w:rsidRPr="00472DB3">
        <w:rPr>
          <w:rFonts w:ascii="Arial" w:eastAsia="Times New Roman" w:hAnsi="Arial" w:cs="Arial"/>
          <w:iCs/>
          <w:sz w:val="24"/>
          <w:szCs w:val="24"/>
          <w:lang w:val="mn-MN"/>
        </w:rPr>
        <w:t>, зохицуулагч</w:t>
      </w:r>
      <w:r w:rsidRPr="00472DB3">
        <w:rPr>
          <w:rFonts w:ascii="Arial" w:eastAsia="Times New Roman" w:hAnsi="Arial" w:cs="Arial"/>
          <w:iCs/>
          <w:sz w:val="24"/>
          <w:szCs w:val="24"/>
        </w:rPr>
        <w:t xml:space="preserve"> нартай</w:t>
      </w:r>
      <w:r w:rsidRPr="00472DB3">
        <w:rPr>
          <w:rFonts w:ascii="Arial" w:eastAsia="Times New Roman" w:hAnsi="Arial" w:cs="Arial"/>
          <w:iCs/>
          <w:sz w:val="24"/>
          <w:szCs w:val="24"/>
          <w:lang w:val="mn-MN"/>
        </w:rPr>
        <w:t xml:space="preserve"> өдөрт 3 удаа</w:t>
      </w:r>
      <w:r w:rsidRPr="00472DB3">
        <w:rPr>
          <w:rFonts w:ascii="Arial" w:eastAsia="Times New Roman" w:hAnsi="Arial" w:cs="Arial"/>
          <w:iCs/>
          <w:sz w:val="24"/>
          <w:szCs w:val="24"/>
        </w:rPr>
        <w:t xml:space="preserve"> холбогдож</w:t>
      </w:r>
      <w:r w:rsidRPr="00472DB3">
        <w:rPr>
          <w:rFonts w:ascii="Arial" w:eastAsia="Times New Roman" w:hAnsi="Arial" w:cs="Arial"/>
          <w:iCs/>
          <w:sz w:val="24"/>
          <w:szCs w:val="24"/>
          <w:lang w:val="mn-MN"/>
        </w:rPr>
        <w:t>,</w:t>
      </w:r>
      <w:r w:rsidRPr="00472DB3">
        <w:rPr>
          <w:rFonts w:ascii="Arial" w:eastAsia="Times New Roman" w:hAnsi="Arial" w:cs="Arial"/>
          <w:iCs/>
          <w:sz w:val="24"/>
          <w:szCs w:val="24"/>
        </w:rPr>
        <w:t xml:space="preserve"> сумдын эрүү, хэв журмын нөхцөл байдлын мэдээг авч, </w:t>
      </w:r>
      <w:r w:rsidR="00686586" w:rsidRPr="00472DB3">
        <w:rPr>
          <w:rFonts w:ascii="Arial" w:eastAsia="Times New Roman" w:hAnsi="Arial" w:cs="Arial"/>
          <w:iCs/>
          <w:sz w:val="24"/>
          <w:szCs w:val="24"/>
          <w:lang w:val="mn-MN"/>
        </w:rPr>
        <w:t>а</w:t>
      </w:r>
      <w:r w:rsidRPr="00472DB3">
        <w:rPr>
          <w:rFonts w:ascii="Arial" w:eastAsia="Times New Roman" w:hAnsi="Arial" w:cs="Arial"/>
          <w:iCs/>
          <w:sz w:val="24"/>
          <w:szCs w:val="24"/>
          <w:lang w:val="mn-MN"/>
        </w:rPr>
        <w:t xml:space="preserve">лба хаагч нарын хүсэлтээр нэгдсэн сүлжээнээс жолоочийн жолооны эрх, тээврийн хэрэгслийн лавлагаа, иргэний бүртгэл шалгаж алба хаагч нарт мэдээллээр хангаж, цаг тухай бүрд нь дарга удирдлагуудад илтгэн танилцуулж </w:t>
      </w:r>
      <w:r w:rsidR="00686586" w:rsidRPr="00472DB3">
        <w:rPr>
          <w:rFonts w:ascii="Arial" w:eastAsia="Times New Roman" w:hAnsi="Arial" w:cs="Arial"/>
          <w:iCs/>
          <w:sz w:val="24"/>
          <w:szCs w:val="24"/>
          <w:lang w:val="mn-MN"/>
        </w:rPr>
        <w:t>байна. Зуунмод сумын</w:t>
      </w:r>
      <w:r w:rsidRPr="00472DB3">
        <w:rPr>
          <w:rFonts w:ascii="Arial" w:eastAsia="Times New Roman" w:hAnsi="Arial" w:cs="Arial"/>
          <w:iCs/>
          <w:sz w:val="24"/>
          <w:szCs w:val="24"/>
          <w:lang w:val="mn-MN"/>
        </w:rPr>
        <w:t xml:space="preserve"> төвөөр тэсэрч дэлбэрэх бодис тээвэрлэж явсан 36 тээврийн хэрэгслийг бүртгэн жижүүрийн жолоо</w:t>
      </w:r>
      <w:r w:rsidR="00686586" w:rsidRPr="00472DB3">
        <w:rPr>
          <w:rFonts w:ascii="Arial" w:eastAsia="Times New Roman" w:hAnsi="Arial" w:cs="Arial"/>
          <w:iCs/>
          <w:sz w:val="24"/>
          <w:szCs w:val="24"/>
          <w:lang w:val="mn-MN"/>
        </w:rPr>
        <w:t>ч</w:t>
      </w:r>
      <w:r w:rsidRPr="00472DB3">
        <w:rPr>
          <w:rFonts w:ascii="Arial" w:eastAsia="Times New Roman" w:hAnsi="Arial" w:cs="Arial"/>
          <w:iCs/>
          <w:sz w:val="24"/>
          <w:szCs w:val="24"/>
          <w:lang w:val="mn-MN"/>
        </w:rPr>
        <w:t xml:space="preserve"> болон хөдөлгөөнт эргүүлийн жолоочоор хамгаалан гаргуулж хяналт тавьж </w:t>
      </w:r>
      <w:r w:rsidR="00686586" w:rsidRPr="00472DB3">
        <w:rPr>
          <w:rFonts w:ascii="Arial" w:eastAsia="Times New Roman" w:hAnsi="Arial" w:cs="Arial"/>
          <w:iCs/>
          <w:sz w:val="24"/>
          <w:szCs w:val="24"/>
          <w:lang w:val="mn-MN"/>
        </w:rPr>
        <w:t xml:space="preserve">байна. </w:t>
      </w:r>
    </w:p>
    <w:p w:rsidR="00686586" w:rsidRPr="00472DB3" w:rsidRDefault="00686586" w:rsidP="00472DB3">
      <w:pPr>
        <w:pStyle w:val="NoSpacing"/>
        <w:ind w:firstLine="720"/>
        <w:jc w:val="both"/>
        <w:rPr>
          <w:rFonts w:ascii="Arial" w:eastAsia="Times New Roman" w:hAnsi="Arial" w:cs="Arial"/>
          <w:iCs/>
          <w:sz w:val="24"/>
          <w:szCs w:val="24"/>
          <w:lang w:val="mn-MN"/>
        </w:rPr>
      </w:pPr>
    </w:p>
    <w:p w:rsidR="00E70B97" w:rsidRPr="00472DB3" w:rsidRDefault="00F25AAF" w:rsidP="00472DB3">
      <w:pPr>
        <w:pStyle w:val="NoSpacing"/>
        <w:ind w:firstLine="720"/>
        <w:jc w:val="both"/>
        <w:rPr>
          <w:rFonts w:ascii="Arial" w:hAnsi="Arial" w:cs="Arial"/>
          <w:bCs/>
          <w:i/>
          <w:color w:val="FF0000"/>
          <w:sz w:val="24"/>
          <w:szCs w:val="24"/>
          <w:u w:val="single"/>
          <w:lang w:val="mn-MN"/>
        </w:rPr>
      </w:pPr>
      <w:r w:rsidRPr="00472DB3">
        <w:rPr>
          <w:rFonts w:ascii="Arial" w:hAnsi="Arial" w:cs="Arial"/>
          <w:bCs/>
          <w:i/>
          <w:color w:val="FF0000"/>
          <w:sz w:val="24"/>
          <w:szCs w:val="24"/>
          <w:u w:val="single"/>
          <w:lang w:val="mn-MN"/>
        </w:rPr>
        <w:t xml:space="preserve">Нийтийн хэв журам хамгаалах, олон нийтийн аюулгүй байдлыг хангах чиглэлээр: </w:t>
      </w:r>
    </w:p>
    <w:p w:rsidR="003832F2" w:rsidRPr="00472DB3" w:rsidRDefault="003832F2" w:rsidP="00472DB3">
      <w:pPr>
        <w:pStyle w:val="NoSpacing"/>
        <w:ind w:firstLine="720"/>
        <w:jc w:val="both"/>
        <w:rPr>
          <w:rFonts w:ascii="Arial" w:hAnsi="Arial" w:cs="Arial"/>
          <w:bCs/>
          <w:iCs/>
          <w:sz w:val="24"/>
          <w:szCs w:val="24"/>
          <w:lang w:val="mn-MN"/>
        </w:rPr>
      </w:pPr>
    </w:p>
    <w:p w:rsidR="00FE7FD8" w:rsidRPr="00472DB3" w:rsidRDefault="00FE7FD8"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 xml:space="preserve">Нийтийн хэв журам хамгаалах эргүүл 11:00-18:00, 18:00-01:00 цагийн хооронд 273 алба хаагч 7 чиглэлд 1168 хүн/цагийн эргүүлийн үүрэг гүйцэтгэж, 551 аж ахуйн нэгж байгууллагын харуул манаа, 632 хүнсний дэлгүүр, 240 баар, цэнгээний газар, 37 шатахуун түгээх цэг, салбар, 191 тээврийн хэрэгсэл шалгаж, 62 айл өрхөөр зочилж, ахуйн хүрээний 84 дуудлага, мэдээлэл хүлээн авч 50 иргэнийг саатуулах байранд, 35 иргэнийг ар гэр асран хамгаалагчид нь хүлээлгэн өгч зөрчил гаргасан 23 иргэнийг зөрчлийн тухай хуулийн холбогдох заалтаар 365,000 төгрөгөөр торгох шийтгэл оногдуулж ажилласан. </w:t>
      </w:r>
    </w:p>
    <w:p w:rsidR="00FE7FD8" w:rsidRPr="00472DB3" w:rsidRDefault="00FE7FD8" w:rsidP="00472DB3">
      <w:pPr>
        <w:pStyle w:val="NoSpacing"/>
        <w:ind w:firstLine="720"/>
        <w:jc w:val="both"/>
        <w:rPr>
          <w:rFonts w:ascii="Arial" w:hAnsi="Arial" w:cs="Arial"/>
          <w:sz w:val="24"/>
          <w:szCs w:val="24"/>
          <w:lang w:val="mn-MN"/>
        </w:rPr>
      </w:pPr>
    </w:p>
    <w:p w:rsidR="00FE7FD8" w:rsidRPr="00472DB3" w:rsidRDefault="001663DE" w:rsidP="00472DB3">
      <w:pPr>
        <w:pStyle w:val="NoSpacing"/>
        <w:ind w:firstLine="720"/>
        <w:jc w:val="both"/>
        <w:rPr>
          <w:rFonts w:ascii="Arial" w:hAnsi="Arial" w:cs="Arial"/>
          <w:sz w:val="24"/>
          <w:szCs w:val="24"/>
          <w:lang w:val="mn-MN"/>
        </w:rPr>
      </w:pPr>
      <w:r w:rsidRPr="00472DB3">
        <w:rPr>
          <w:rFonts w:ascii="Arial" w:hAnsi="Arial" w:cs="Arial"/>
          <w:i/>
          <w:color w:val="000000" w:themeColor="text1"/>
          <w:sz w:val="24"/>
          <w:szCs w:val="24"/>
          <w:u w:val="single"/>
          <w:lang w:val="mn-MN"/>
        </w:rPr>
        <w:t>Авто эргүүл</w:t>
      </w:r>
      <w:r w:rsidRPr="00472DB3">
        <w:rPr>
          <w:rFonts w:ascii="Arial" w:hAnsi="Arial" w:cs="Arial"/>
          <w:color w:val="000000" w:themeColor="text1"/>
          <w:sz w:val="24"/>
          <w:szCs w:val="24"/>
          <w:u w:val="single"/>
          <w:lang w:val="mn-MN"/>
        </w:rPr>
        <w:t>:</w:t>
      </w:r>
      <w:r w:rsidRPr="00472DB3">
        <w:rPr>
          <w:rFonts w:ascii="Arial" w:hAnsi="Arial" w:cs="Arial"/>
          <w:color w:val="000000" w:themeColor="text1"/>
          <w:sz w:val="24"/>
          <w:szCs w:val="24"/>
          <w:lang w:val="mn-MN"/>
        </w:rPr>
        <w:t xml:space="preserve"> </w:t>
      </w:r>
      <w:r w:rsidR="00FE7FD8" w:rsidRPr="00472DB3">
        <w:rPr>
          <w:rFonts w:ascii="Arial" w:hAnsi="Arial" w:cs="Arial"/>
          <w:sz w:val="24"/>
          <w:szCs w:val="24"/>
          <w:lang w:val="mn-MN"/>
        </w:rPr>
        <w:t xml:space="preserve">Зуунмод суманд 156 алба хаагч 546 хүн/цагийн эргүүлийн үүрэг гүйцэтгэж 158 аж ахуйн нэгж байгууллагын харуул манаа, 136 баар, цэнгээний газар, 193 хүнсний дэлгүүр, 137 шатахуун түгээх цэг,  тээврийн хэрэгсэл 41 шалгаж, ахуйн </w:t>
      </w:r>
      <w:r w:rsidR="00FE7FD8" w:rsidRPr="00472DB3">
        <w:rPr>
          <w:rFonts w:ascii="Arial" w:hAnsi="Arial" w:cs="Arial"/>
          <w:sz w:val="24"/>
          <w:szCs w:val="24"/>
          <w:lang w:val="mn-MN"/>
        </w:rPr>
        <w:lastRenderedPageBreak/>
        <w:t xml:space="preserve">хүрээний 38 дуудлага мэдээлэл хүлээн авч, 25 иргэнийг саатуулах байранд, 23 иргэнийг ар гэр асран хамгаалагчид нь хүлээлгэн өгч, тэсэрч дэлбэрэх аюултай ачаа тээвэрлэж явсан  85 тээврийн хэрэгслийг Зуунмод сумын нутгаар хамгаалан гаргаж, гудамж талбай олон нийтийн газарт хяналт тавьж ажилласан.  </w:t>
      </w:r>
    </w:p>
    <w:p w:rsidR="00FE7FD8" w:rsidRPr="00472DB3" w:rsidRDefault="00FE7FD8" w:rsidP="00472DB3">
      <w:pPr>
        <w:pStyle w:val="NoSpacing"/>
        <w:ind w:firstLine="720"/>
        <w:jc w:val="both"/>
        <w:rPr>
          <w:rFonts w:ascii="Arial" w:hAnsi="Arial" w:cs="Arial"/>
          <w:sz w:val="24"/>
          <w:szCs w:val="24"/>
          <w:lang w:val="mn-MN"/>
        </w:rPr>
      </w:pPr>
      <w:r w:rsidRPr="00472DB3">
        <w:rPr>
          <w:rFonts w:ascii="Arial" w:hAnsi="Arial" w:cs="Arial"/>
          <w:sz w:val="24"/>
          <w:szCs w:val="24"/>
          <w:u w:val="single"/>
          <w:lang w:val="mn-MN"/>
        </w:rPr>
        <w:t>Сумдын цагдаа нар:</w:t>
      </w:r>
      <w:r w:rsidRPr="00472DB3">
        <w:rPr>
          <w:rFonts w:ascii="Arial" w:hAnsi="Arial" w:cs="Arial"/>
          <w:sz w:val="24"/>
          <w:szCs w:val="24"/>
          <w:lang w:val="mn-MN"/>
        </w:rPr>
        <w:t xml:space="preserve"> 26 суманд 22 цагдаа 57 чиглэлд 8500 хүн/цагийн эргүүлийн үүрэг гүйцэтгэж 4044 аж ахуйн нэгж, байгууллагын харуул манаа, 189 баар цэнгээний газар, 5355 хүнсний дэлгүүр, 1979 шатахуун түгээх цэг, салбар, 11706 тээврийн хэрэгсэл шалгаж, 52 дуудлага мэдээлэл хүлээн авч, 97 иргэнийг ар гэрт нь</w:t>
      </w:r>
      <w:r w:rsidR="001663DE" w:rsidRPr="00472DB3">
        <w:rPr>
          <w:rFonts w:ascii="Arial" w:hAnsi="Arial" w:cs="Arial"/>
          <w:sz w:val="24"/>
          <w:szCs w:val="24"/>
          <w:lang w:val="mn-MN"/>
        </w:rPr>
        <w:t>,</w:t>
      </w:r>
      <w:r w:rsidRPr="00472DB3">
        <w:rPr>
          <w:rFonts w:ascii="Arial" w:hAnsi="Arial" w:cs="Arial"/>
          <w:sz w:val="24"/>
          <w:szCs w:val="24"/>
          <w:lang w:val="mn-MN"/>
        </w:rPr>
        <w:t xml:space="preserve"> 10 иргэнийг эрүүлжүүлэх саатуулах байранд хүлээлгэн өгч, 1711 айл өрхөөр зочилж, зөрчил гаргасан 225 иргэнийг 8,395,500 төгрөгөөр торгох шийтгэл ногдуулж ажилласан.</w:t>
      </w:r>
    </w:p>
    <w:p w:rsidR="001663DE" w:rsidRPr="00472DB3" w:rsidRDefault="001663DE" w:rsidP="00472DB3">
      <w:pPr>
        <w:pStyle w:val="NoSpacing"/>
        <w:ind w:firstLine="720"/>
        <w:jc w:val="both"/>
        <w:rPr>
          <w:rFonts w:ascii="Arial" w:hAnsi="Arial" w:cs="Arial"/>
          <w:sz w:val="24"/>
          <w:szCs w:val="24"/>
          <w:lang w:val="mn-MN"/>
        </w:rPr>
      </w:pPr>
    </w:p>
    <w:p w:rsidR="00FE7FD8" w:rsidRPr="00472DB3" w:rsidRDefault="00FE7FD8"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Зуунмод сумын 6-н багт хэсгийн байцаагч нар 143 удаа 6 цагаар 804 хүн/цагийн эргүүлийн үүрэг гүйцэтгэж гэмт хэрэг зөрчлөөс урьдчилан сэргийлэх чиглэлээр 34 арга хэмжээ зохион байгуулж, гэр бүлийн хүчирхийллийн 31 дуудлагад явж, 31 хүчирхийлэл үйлдсэн этгээдийг эрүүлжүүлэх, саатуулах байр</w:t>
      </w:r>
      <w:r w:rsidR="001663DE" w:rsidRPr="00472DB3">
        <w:rPr>
          <w:rFonts w:ascii="Arial" w:hAnsi="Arial" w:cs="Arial"/>
          <w:sz w:val="24"/>
          <w:szCs w:val="24"/>
          <w:lang w:val="mn-MN"/>
        </w:rPr>
        <w:t>а</w:t>
      </w:r>
      <w:r w:rsidRPr="00472DB3">
        <w:rPr>
          <w:rFonts w:ascii="Arial" w:hAnsi="Arial" w:cs="Arial"/>
          <w:sz w:val="24"/>
          <w:szCs w:val="24"/>
          <w:lang w:val="mn-MN"/>
        </w:rPr>
        <w:t>нд хүлээлгэн өгч 27 иргэнийг албадан саатуулж, 11 хүчирхийлэл үйлдсэн этгээдэд хяналт тавьж, 15 иргэнийг шүүхээр баривчлуулж, гэмт хэргээс урьдчилан сэргийлэх чиглэлээр 143 аж ахуйн нэгж байгууллагад 143 мэдэгдэл өгч, 3 аж ахуйн нэгж байгууллаг</w:t>
      </w:r>
      <w:r w:rsidR="001663DE" w:rsidRPr="00472DB3">
        <w:rPr>
          <w:rFonts w:ascii="Arial" w:hAnsi="Arial" w:cs="Arial"/>
          <w:sz w:val="24"/>
          <w:szCs w:val="24"/>
          <w:lang w:val="mn-MN"/>
        </w:rPr>
        <w:t>ыг</w:t>
      </w:r>
      <w:r w:rsidRPr="00472DB3">
        <w:rPr>
          <w:rFonts w:ascii="Arial" w:hAnsi="Arial" w:cs="Arial"/>
          <w:sz w:val="24"/>
          <w:szCs w:val="24"/>
          <w:lang w:val="mn-MN"/>
        </w:rPr>
        <w:t xml:space="preserve"> камержуулж, Цагдаагийн ерөнхий газрын патрол санд 87 иргэ</w:t>
      </w:r>
      <w:r w:rsidR="001663DE" w:rsidRPr="00472DB3">
        <w:rPr>
          <w:rFonts w:ascii="Arial" w:hAnsi="Arial" w:cs="Arial"/>
          <w:sz w:val="24"/>
          <w:szCs w:val="24"/>
          <w:lang w:val="mn-MN"/>
        </w:rPr>
        <w:t>ний мэдээллийг оруулсан.</w:t>
      </w:r>
    </w:p>
    <w:p w:rsidR="001663DE" w:rsidRPr="00472DB3" w:rsidRDefault="001663DE" w:rsidP="00472DB3">
      <w:pPr>
        <w:pStyle w:val="NoSpacing"/>
        <w:ind w:firstLine="720"/>
        <w:jc w:val="both"/>
        <w:rPr>
          <w:rFonts w:ascii="Arial" w:hAnsi="Arial" w:cs="Arial"/>
          <w:sz w:val="24"/>
          <w:szCs w:val="24"/>
          <w:lang w:val="mn-MN"/>
        </w:rPr>
      </w:pPr>
    </w:p>
    <w:p w:rsidR="00FE7FD8" w:rsidRPr="00472DB3" w:rsidRDefault="00FE7FD8" w:rsidP="00472DB3">
      <w:pPr>
        <w:pStyle w:val="NoSpacing"/>
        <w:ind w:firstLine="720"/>
        <w:jc w:val="both"/>
        <w:rPr>
          <w:rFonts w:ascii="Arial" w:hAnsi="Arial" w:cs="Arial"/>
          <w:sz w:val="24"/>
          <w:szCs w:val="24"/>
          <w:lang w:val="mn-MN"/>
        </w:rPr>
      </w:pPr>
      <w:r w:rsidRPr="00472DB3">
        <w:rPr>
          <w:rFonts w:ascii="Arial" w:hAnsi="Arial" w:cs="Arial"/>
          <w:i/>
          <w:sz w:val="24"/>
          <w:szCs w:val="24"/>
          <w:u w:val="single"/>
          <w:lang w:val="mn-MN"/>
        </w:rPr>
        <w:t>Гэмт хэрэг илрүүлэх чиглэлээр</w:t>
      </w:r>
      <w:r w:rsidR="001663DE" w:rsidRPr="00472DB3">
        <w:rPr>
          <w:rFonts w:ascii="Arial" w:hAnsi="Arial" w:cs="Arial"/>
          <w:i/>
          <w:sz w:val="24"/>
          <w:szCs w:val="24"/>
          <w:u w:val="single"/>
          <w:lang w:val="mn-MN"/>
        </w:rPr>
        <w:t>:</w:t>
      </w:r>
      <w:r w:rsidRPr="00472DB3">
        <w:rPr>
          <w:rFonts w:ascii="Arial" w:hAnsi="Arial" w:cs="Arial"/>
          <w:sz w:val="24"/>
          <w:szCs w:val="24"/>
          <w:lang w:val="mn-MN"/>
        </w:rPr>
        <w:t xml:space="preserve"> Цагдаагийн байгууллагын үйл ажиллагааны журам код 307.5.2-т зааснаар 8 илтгэх хуудас бич</w:t>
      </w:r>
      <w:r w:rsidR="001663DE" w:rsidRPr="00472DB3">
        <w:rPr>
          <w:rFonts w:ascii="Arial" w:hAnsi="Arial" w:cs="Arial"/>
          <w:sz w:val="24"/>
          <w:szCs w:val="24"/>
          <w:lang w:val="mn-MN"/>
        </w:rPr>
        <w:t xml:space="preserve">иж </w:t>
      </w:r>
      <w:r w:rsidRPr="00472DB3">
        <w:rPr>
          <w:rFonts w:ascii="Arial" w:hAnsi="Arial" w:cs="Arial"/>
          <w:sz w:val="24"/>
          <w:szCs w:val="24"/>
          <w:lang w:val="mn-MN"/>
        </w:rPr>
        <w:t>2 гэмт хэрэг илрүүлж, Шүүхээс даалгасан 6 иргэнийг эрэн сурвалжилж олж тогтоон, хорихоос өөр төрлийн ялаар ший</w:t>
      </w:r>
      <w:r w:rsidR="001663DE" w:rsidRPr="00472DB3">
        <w:rPr>
          <w:rFonts w:ascii="Arial" w:hAnsi="Arial" w:cs="Arial"/>
          <w:sz w:val="24"/>
          <w:szCs w:val="24"/>
          <w:lang w:val="mn-MN"/>
        </w:rPr>
        <w:t xml:space="preserve">тгүүлсэн 8 ялтанд хяналт тавьж ажилласан. </w:t>
      </w:r>
    </w:p>
    <w:p w:rsidR="001663DE" w:rsidRPr="00472DB3" w:rsidRDefault="001663DE" w:rsidP="00472DB3">
      <w:pPr>
        <w:pStyle w:val="NoSpacing"/>
        <w:ind w:firstLine="720"/>
        <w:jc w:val="both"/>
        <w:rPr>
          <w:rFonts w:ascii="Arial" w:hAnsi="Arial" w:cs="Arial"/>
          <w:sz w:val="24"/>
          <w:szCs w:val="24"/>
          <w:lang w:val="mn-MN"/>
        </w:rPr>
      </w:pPr>
    </w:p>
    <w:p w:rsidR="00FE7FD8" w:rsidRPr="00472DB3" w:rsidRDefault="00FE7FD8" w:rsidP="00472DB3">
      <w:pPr>
        <w:pStyle w:val="NoSpacing"/>
        <w:ind w:firstLine="720"/>
        <w:jc w:val="both"/>
        <w:rPr>
          <w:rFonts w:ascii="Arial" w:hAnsi="Arial" w:cs="Arial"/>
          <w:sz w:val="24"/>
          <w:szCs w:val="24"/>
          <w:lang w:val="mn-MN"/>
        </w:rPr>
      </w:pPr>
      <w:r w:rsidRPr="00472DB3">
        <w:rPr>
          <w:rFonts w:ascii="Arial" w:hAnsi="Arial" w:cs="Arial"/>
          <w:i/>
          <w:sz w:val="24"/>
          <w:szCs w:val="24"/>
          <w:u w:val="single"/>
          <w:lang w:val="mn-MN"/>
        </w:rPr>
        <w:t>Зөрчлийн хэрэг бүртгэлтийн чиглэлээр</w:t>
      </w:r>
      <w:r w:rsidR="001663DE" w:rsidRPr="00472DB3">
        <w:rPr>
          <w:rFonts w:ascii="Arial" w:hAnsi="Arial" w:cs="Arial"/>
          <w:i/>
          <w:sz w:val="24"/>
          <w:szCs w:val="24"/>
          <w:u w:val="single"/>
          <w:lang w:val="mn-MN"/>
        </w:rPr>
        <w:t>:</w:t>
      </w:r>
      <w:r w:rsidRPr="00472DB3">
        <w:rPr>
          <w:rFonts w:ascii="Arial" w:hAnsi="Arial" w:cs="Arial"/>
          <w:sz w:val="24"/>
          <w:szCs w:val="24"/>
          <w:lang w:val="mn-MN"/>
        </w:rPr>
        <w:t xml:space="preserve"> 134 гомдол мэдээлэл хүлээн авч, 81 гомдол мэдээлэлд зөрчлийн хэрэг үүсгэж, 49 гомдол мэдээллийг зөрчлийн хэрэг нээхээс татгалзаж, 10 гомдол мэдээллийг харьяаллын дагуу шилжүүлж, 134 гомдол мэдээллийг материалжуулан шалгаж. Сум дундын эрүүгийн хэргийн анхан шатны шүүхээр 48 иргэнийг 7-30 хоногоор баривчлуулж, Зөрчил гаргасан 29 хүнийг 4,485,000 төгрөгөөр торгох шийтгэл оногдуулж ажилласан</w:t>
      </w:r>
      <w:r w:rsidR="001663DE" w:rsidRPr="00472DB3">
        <w:rPr>
          <w:rFonts w:ascii="Arial" w:hAnsi="Arial" w:cs="Arial"/>
          <w:sz w:val="24"/>
          <w:szCs w:val="24"/>
          <w:lang w:val="mn-MN"/>
        </w:rPr>
        <w:t xml:space="preserve"> байна</w:t>
      </w:r>
      <w:r w:rsidRPr="00472DB3">
        <w:rPr>
          <w:rFonts w:ascii="Arial" w:hAnsi="Arial" w:cs="Arial"/>
          <w:sz w:val="24"/>
          <w:szCs w:val="24"/>
          <w:lang w:val="mn-MN"/>
        </w:rPr>
        <w:t xml:space="preserve">. </w:t>
      </w:r>
    </w:p>
    <w:p w:rsidR="00FB0F60" w:rsidRPr="00472DB3" w:rsidRDefault="00FB0F60" w:rsidP="00472DB3">
      <w:pPr>
        <w:pStyle w:val="NoSpacing"/>
        <w:ind w:firstLine="720"/>
        <w:jc w:val="both"/>
        <w:rPr>
          <w:rFonts w:ascii="Arial" w:hAnsi="Arial" w:cs="Arial"/>
          <w:color w:val="000000" w:themeColor="text1"/>
          <w:sz w:val="24"/>
          <w:szCs w:val="24"/>
          <w:highlight w:val="yellow"/>
          <w:lang w:val="mn-MN"/>
        </w:rPr>
      </w:pPr>
    </w:p>
    <w:p w:rsidR="001663DE" w:rsidRPr="00472DB3" w:rsidRDefault="001663DE" w:rsidP="00472DB3">
      <w:pPr>
        <w:pStyle w:val="NoSpacing"/>
        <w:ind w:firstLine="720"/>
        <w:jc w:val="both"/>
        <w:rPr>
          <w:rFonts w:ascii="Arial" w:hAnsi="Arial" w:cs="Arial"/>
          <w:sz w:val="24"/>
          <w:szCs w:val="24"/>
          <w:lang w:val="mn-MN"/>
        </w:rPr>
      </w:pPr>
      <w:r w:rsidRPr="00472DB3">
        <w:rPr>
          <w:rFonts w:ascii="Arial" w:hAnsi="Arial" w:cs="Arial"/>
          <w:i/>
          <w:sz w:val="24"/>
          <w:szCs w:val="24"/>
          <w:u w:val="single"/>
          <w:lang w:val="mn-MN"/>
        </w:rPr>
        <w:t>Олон нийтийн аюулгүй байдлыг хангах чиглэлээр</w:t>
      </w:r>
      <w:r w:rsidR="0038514E" w:rsidRPr="00472DB3">
        <w:rPr>
          <w:rFonts w:ascii="Arial" w:hAnsi="Arial" w:cs="Arial"/>
          <w:i/>
          <w:sz w:val="24"/>
          <w:szCs w:val="24"/>
          <w:u w:val="single"/>
          <w:lang w:val="mn-MN"/>
        </w:rPr>
        <w:t>:</w:t>
      </w:r>
      <w:r w:rsidRPr="00472DB3">
        <w:rPr>
          <w:rFonts w:ascii="Arial" w:hAnsi="Arial" w:cs="Arial"/>
          <w:sz w:val="24"/>
          <w:szCs w:val="24"/>
          <w:lang w:val="mn-MN"/>
        </w:rPr>
        <w:t xml:space="preserve"> Төрийн өндөр дээд зочин төлөөлөгч</w:t>
      </w:r>
      <w:r w:rsidR="00A54F02" w:rsidRPr="00472DB3">
        <w:rPr>
          <w:rFonts w:ascii="Arial" w:hAnsi="Arial" w:cs="Arial"/>
          <w:sz w:val="24"/>
          <w:szCs w:val="24"/>
          <w:lang w:val="mn-MN"/>
        </w:rPr>
        <w:t>и</w:t>
      </w:r>
      <w:r w:rsidRPr="00472DB3">
        <w:rPr>
          <w:rFonts w:ascii="Arial" w:hAnsi="Arial" w:cs="Arial"/>
          <w:sz w:val="24"/>
          <w:szCs w:val="24"/>
          <w:lang w:val="mn-MN"/>
        </w:rPr>
        <w:t>д 6 удаа 107 цагийн арга хэмжээнд оролцох үед 28 алба хаагч 9 тээврийн хэрэгсэл, 185 тусгай хэрэгсэл, 13 станцтай 482 хүн/цагийн үүрэг гүйцэтгэж зочид төлөөлөгчдийн аюулгүй байдлыг хангаж ажилласан. Хамгаалалтын үед Төрийн тусгай хамгаалалт, Тагнуулын хэлтэс,</w:t>
      </w:r>
      <w:r w:rsidR="00A54F02" w:rsidRPr="00472DB3">
        <w:rPr>
          <w:rFonts w:ascii="Arial" w:hAnsi="Arial" w:cs="Arial"/>
          <w:sz w:val="24"/>
          <w:szCs w:val="24"/>
          <w:lang w:val="mn-MN"/>
        </w:rPr>
        <w:t xml:space="preserve"> </w:t>
      </w:r>
      <w:r w:rsidRPr="00472DB3">
        <w:rPr>
          <w:rFonts w:ascii="Arial" w:hAnsi="Arial" w:cs="Arial"/>
          <w:sz w:val="24"/>
          <w:szCs w:val="24"/>
          <w:lang w:val="mn-MN"/>
        </w:rPr>
        <w:t>Аймгийн засаг даргын тамгын газартай мэдээлэл солилцож, нөхцөл байдлын мэдээг цаг тухайд нь Мэдээлэл шуурхай удирдлагын төвд хүргүүлж нэгдсэн илтгэх хуудсы</w:t>
      </w:r>
      <w:r w:rsidR="00A54F02" w:rsidRPr="00472DB3">
        <w:rPr>
          <w:rFonts w:ascii="Arial" w:hAnsi="Arial" w:cs="Arial"/>
          <w:sz w:val="24"/>
          <w:szCs w:val="24"/>
          <w:lang w:val="mn-MN"/>
        </w:rPr>
        <w:t>г</w:t>
      </w:r>
      <w:r w:rsidRPr="00472DB3">
        <w:rPr>
          <w:rFonts w:ascii="Arial" w:hAnsi="Arial" w:cs="Arial"/>
          <w:sz w:val="24"/>
          <w:szCs w:val="24"/>
          <w:lang w:val="mn-MN"/>
        </w:rPr>
        <w:t xml:space="preserve"> Нийтийн хэв журам хамгаалах олон нийтийн аюулгүй байдлыг хангах албаны Олон нийтийн аюулгүй байдлыг хангах газарт хүргүүлсэн.</w:t>
      </w:r>
    </w:p>
    <w:p w:rsidR="00A54F02" w:rsidRPr="00472DB3" w:rsidRDefault="00A54F02" w:rsidP="00472DB3">
      <w:pPr>
        <w:pStyle w:val="NoSpacing"/>
        <w:ind w:firstLine="720"/>
        <w:jc w:val="both"/>
        <w:rPr>
          <w:rFonts w:ascii="Arial" w:hAnsi="Arial" w:cs="Arial"/>
          <w:sz w:val="24"/>
          <w:szCs w:val="24"/>
          <w:lang w:val="mn-MN"/>
        </w:rPr>
      </w:pPr>
    </w:p>
    <w:p w:rsidR="00A54F02" w:rsidRPr="00472DB3" w:rsidRDefault="001663DE"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 xml:space="preserve">Бүх нийтээр тэмдэглэн өнгөрүүлэх өдөр, сумдын баяр наадам, аймгийн наадам, спортын тэмцээний үеийн хамгаалалтын төлөвлөгөө, зураглал гаргаж Цагдаагийн газрын даргаар батлуулж нийт 46 удаагийн арга хэмжээний үед 502 алба хаагч 139 тээврийн хэрэгсэл, 2610 тусгай хэрэгсэл, 64 станцтай 11954 хүн/цагийн үүрэг гүйцэтгэж олон нийтийн аюулгүй байдлыг хангаж ажилласан. </w:t>
      </w:r>
    </w:p>
    <w:p w:rsidR="00A54F02" w:rsidRPr="00472DB3" w:rsidRDefault="00A54F02" w:rsidP="00472DB3">
      <w:pPr>
        <w:pStyle w:val="NoSpacing"/>
        <w:ind w:firstLine="720"/>
        <w:jc w:val="both"/>
        <w:rPr>
          <w:rFonts w:ascii="Arial" w:hAnsi="Arial" w:cs="Arial"/>
          <w:sz w:val="24"/>
          <w:szCs w:val="24"/>
          <w:lang w:val="mn-MN"/>
        </w:rPr>
      </w:pPr>
    </w:p>
    <w:p w:rsidR="001663DE" w:rsidRPr="00472DB3" w:rsidRDefault="001663DE" w:rsidP="00472DB3">
      <w:pPr>
        <w:pStyle w:val="NoSpacing"/>
        <w:ind w:firstLine="720"/>
        <w:jc w:val="both"/>
        <w:rPr>
          <w:rFonts w:ascii="Arial" w:hAnsi="Arial" w:cs="Arial"/>
          <w:sz w:val="24"/>
          <w:szCs w:val="24"/>
          <w:lang w:val="mn-MN"/>
        </w:rPr>
      </w:pPr>
      <w:r w:rsidRPr="00472DB3">
        <w:rPr>
          <w:rFonts w:ascii="Arial" w:hAnsi="Arial" w:cs="Arial"/>
          <w:sz w:val="24"/>
          <w:szCs w:val="24"/>
          <w:lang w:val="mn-MN"/>
        </w:rPr>
        <w:t xml:space="preserve">Монгол Улсын сонгуулийн тухай хуулийн 20 дугаар зүйлд заасныг үндэслэн Төв аймгийн зарим сумдын Иргэдийн төлөөлөгчдийн хурлын нөхөн болон дахин сонгуулийн үед 50 хувийн ирц хүрээгүй Баянхангай сумын 1044, 1045, Баянчандмань сумын 1055 дугаар хэсгийн хорооны аюулгүй байдлыг хангах, нийтийн хэв журам хамгаалах, олон нийтийн аюулгүй байдлыг төлөвлөгөө, зураглал гаргаж Цагдаагийн газрын даргаар </w:t>
      </w:r>
      <w:r w:rsidRPr="00472DB3">
        <w:rPr>
          <w:rFonts w:ascii="Arial" w:hAnsi="Arial" w:cs="Arial"/>
          <w:sz w:val="24"/>
          <w:szCs w:val="24"/>
          <w:lang w:val="mn-MN"/>
        </w:rPr>
        <w:lastRenderedPageBreak/>
        <w:t xml:space="preserve">батлуулж ажилласан. Дахин сонгууль зохион байгуулсан 2 сумын 3 хэсгийн хорооны санал тоолох төхөөрөмж саналын хуудсыг аймгийн сонгуулийн хороонд 2018 оны 7 дугаар сарын </w:t>
      </w:r>
      <w:r w:rsidR="00A54F02" w:rsidRPr="00472DB3">
        <w:rPr>
          <w:rFonts w:ascii="Arial" w:hAnsi="Arial" w:cs="Arial"/>
          <w:sz w:val="24"/>
          <w:szCs w:val="24"/>
          <w:lang w:val="mn-MN"/>
        </w:rPr>
        <w:t>0</w:t>
      </w:r>
      <w:r w:rsidRPr="00472DB3">
        <w:rPr>
          <w:rFonts w:ascii="Arial" w:hAnsi="Arial" w:cs="Arial"/>
          <w:sz w:val="24"/>
          <w:szCs w:val="24"/>
          <w:lang w:val="mn-MN"/>
        </w:rPr>
        <w:t>1-</w:t>
      </w:r>
      <w:r w:rsidR="00A54F02" w:rsidRPr="00472DB3">
        <w:rPr>
          <w:rFonts w:ascii="Arial" w:hAnsi="Arial" w:cs="Arial"/>
          <w:sz w:val="24"/>
          <w:szCs w:val="24"/>
          <w:lang w:val="mn-MN"/>
        </w:rPr>
        <w:t>нээс 0</w:t>
      </w:r>
      <w:r w:rsidRPr="00472DB3">
        <w:rPr>
          <w:rFonts w:ascii="Arial" w:hAnsi="Arial" w:cs="Arial"/>
          <w:sz w:val="24"/>
          <w:szCs w:val="24"/>
          <w:lang w:val="mn-MN"/>
        </w:rPr>
        <w:t xml:space="preserve">2-ны өдрүүдэд хүргэх үеийн хамгаалалтад 2 алба хаагч үүрэг гүйцэтгэж ажилласан. Сонгуулийн өдөр 2 цаг тутам нөхцөл байдлын мэдээг нэгтгэж </w:t>
      </w:r>
      <w:r w:rsidR="00A54F02" w:rsidRPr="00472DB3">
        <w:rPr>
          <w:rFonts w:ascii="Arial" w:hAnsi="Arial" w:cs="Arial"/>
          <w:sz w:val="24"/>
          <w:szCs w:val="24"/>
          <w:lang w:val="mn-MN"/>
        </w:rPr>
        <w:t>М</w:t>
      </w:r>
      <w:r w:rsidRPr="00472DB3">
        <w:rPr>
          <w:rFonts w:ascii="Arial" w:hAnsi="Arial" w:cs="Arial"/>
          <w:sz w:val="24"/>
          <w:szCs w:val="24"/>
          <w:lang w:val="mn-MN"/>
        </w:rPr>
        <w:t>эдээлэл шуурхай удирдлагын төв, цаг тутам Шуурхай удирдлагын штабт мессежээр нөхцөл байдлыг танилцуулсан</w:t>
      </w:r>
      <w:r w:rsidR="00A54F02" w:rsidRPr="00472DB3">
        <w:rPr>
          <w:rFonts w:ascii="Arial" w:hAnsi="Arial" w:cs="Arial"/>
          <w:sz w:val="24"/>
          <w:szCs w:val="24"/>
          <w:lang w:val="mn-MN"/>
        </w:rPr>
        <w:t>. Д</w:t>
      </w:r>
      <w:r w:rsidRPr="00472DB3">
        <w:rPr>
          <w:rFonts w:ascii="Arial" w:hAnsi="Arial" w:cs="Arial"/>
          <w:sz w:val="24"/>
          <w:szCs w:val="24"/>
          <w:lang w:val="mn-MN"/>
        </w:rPr>
        <w:t xml:space="preserve">ахин сонгуулийн үйл ажиллагаатай холбоотой гэмт хэрэг, зөрчлийн шинжтэй дуудлага мэдээлэл бүртгэгдээгүй тайван </w:t>
      </w:r>
      <w:r w:rsidR="00A54F02" w:rsidRPr="00472DB3">
        <w:rPr>
          <w:rFonts w:ascii="Arial" w:hAnsi="Arial" w:cs="Arial"/>
          <w:sz w:val="24"/>
          <w:szCs w:val="24"/>
          <w:lang w:val="mn-MN"/>
        </w:rPr>
        <w:t xml:space="preserve">байсан. </w:t>
      </w:r>
    </w:p>
    <w:p w:rsidR="001663DE" w:rsidRPr="00472DB3" w:rsidRDefault="001663DE" w:rsidP="00472DB3">
      <w:pPr>
        <w:pStyle w:val="NoSpacing"/>
        <w:ind w:left="1440" w:firstLine="720"/>
        <w:jc w:val="both"/>
        <w:rPr>
          <w:rFonts w:ascii="Arial" w:hAnsi="Arial" w:cs="Arial"/>
          <w:b/>
          <w:sz w:val="24"/>
          <w:szCs w:val="24"/>
          <w:lang w:val="mn-MN"/>
        </w:rPr>
      </w:pPr>
    </w:p>
    <w:p w:rsidR="00A54F02" w:rsidRPr="00472DB3" w:rsidRDefault="003832F2" w:rsidP="00472DB3">
      <w:pPr>
        <w:ind w:firstLine="720"/>
        <w:jc w:val="both"/>
        <w:rPr>
          <w:rFonts w:ascii="Arial" w:eastAsia="Calibri" w:hAnsi="Arial" w:cs="Arial"/>
          <w:lang w:val="mn-MN"/>
        </w:rPr>
      </w:pPr>
      <w:r w:rsidRPr="00472DB3">
        <w:rPr>
          <w:rFonts w:ascii="Arial" w:hAnsi="Arial" w:cs="Arial"/>
          <w:color w:val="000000" w:themeColor="text1"/>
          <w:u w:val="single"/>
          <w:lang w:val="mn-MN"/>
        </w:rPr>
        <w:t xml:space="preserve">Саатуулах байрны чиглэлээр: </w:t>
      </w:r>
      <w:r w:rsidR="00A54F02" w:rsidRPr="00472DB3">
        <w:rPr>
          <w:rFonts w:ascii="Arial" w:eastAsia="Calibri" w:hAnsi="Arial" w:cs="Arial"/>
          <w:lang w:val="mn-MN"/>
        </w:rPr>
        <w:t>Гудамж талбай, олон нийтийн газар болон гэр орон, ахуйн хүрээндээ архидан согтуурч бусдын амгалан тайван байдлыг алдагдуулж, жижгээр танхайрсан, согтуугаар тээврийн хэрэгсэл жолоодсон, өөрийгөө удирдан биеэ авч явах чадваргүй болтлоо согтсон, шүүхээр  баривчлагдсан,   албадан саатуулагдсан нийт 285  иргэнийг эрүүлжүүлэх саатуулах байрандаа хүлээн авснаас  эрүүлжүүлэгдсэн 135, албадан саатуулсан 31, шүүхээр баривчлагдсан 119  иргэнийг код  журмын дагуу биед болон эрүүл мэндийн үзлэг хийж  хүлээн авч ажилласан.</w:t>
      </w:r>
    </w:p>
    <w:p w:rsidR="00A54F02" w:rsidRPr="00472DB3" w:rsidRDefault="00A54F02" w:rsidP="00472DB3">
      <w:pPr>
        <w:ind w:firstLine="720"/>
        <w:jc w:val="both"/>
        <w:rPr>
          <w:rFonts w:ascii="Arial" w:eastAsia="Calibri" w:hAnsi="Arial" w:cs="Arial"/>
          <w:lang w:val="mn-MN"/>
        </w:rPr>
      </w:pPr>
    </w:p>
    <w:p w:rsidR="00A54F02" w:rsidRPr="00472DB3" w:rsidRDefault="00A54F02" w:rsidP="00472DB3">
      <w:pPr>
        <w:ind w:firstLine="720"/>
        <w:jc w:val="both"/>
        <w:rPr>
          <w:rFonts w:ascii="Arial" w:eastAsia="Calibri" w:hAnsi="Arial" w:cs="Arial"/>
          <w:lang w:val="mn-MN"/>
        </w:rPr>
      </w:pPr>
      <w:r w:rsidRPr="00472DB3">
        <w:rPr>
          <w:rFonts w:ascii="Arial" w:eastAsia="Calibri" w:hAnsi="Arial" w:cs="Arial"/>
          <w:lang w:val="mn-MN"/>
        </w:rPr>
        <w:t>Саатуулах байрны эмч нар саатуулах байранд баривчлах байрны үйл ажиллагааны явцад 15 иргэнд эмнэлгийн анхны тусламжийг үзүүлж, ар гэр, асран хамгаалагчид нь 17  иргэнийг хүлээлгэн өгч ажилласан байна.</w:t>
      </w:r>
    </w:p>
    <w:p w:rsidR="00A54F02" w:rsidRPr="00472DB3" w:rsidRDefault="00A54F02" w:rsidP="00472DB3">
      <w:pPr>
        <w:ind w:firstLine="720"/>
        <w:jc w:val="both"/>
        <w:rPr>
          <w:rFonts w:ascii="Arial" w:eastAsia="Calibri" w:hAnsi="Arial" w:cs="Arial"/>
          <w:lang w:val="mn-MN"/>
        </w:rPr>
      </w:pPr>
    </w:p>
    <w:p w:rsidR="00A54F02" w:rsidRPr="00472DB3" w:rsidRDefault="00A54F02" w:rsidP="00472DB3">
      <w:pPr>
        <w:ind w:firstLine="720"/>
        <w:jc w:val="both"/>
        <w:rPr>
          <w:rFonts w:ascii="Arial" w:eastAsia="Calibri" w:hAnsi="Arial" w:cs="Arial"/>
          <w:lang w:val="mn-MN"/>
        </w:rPr>
      </w:pPr>
      <w:r w:rsidRPr="00472DB3">
        <w:rPr>
          <w:rFonts w:ascii="Arial" w:eastAsia="Calibri" w:hAnsi="Arial" w:cs="Arial"/>
          <w:lang w:val="mn-MN"/>
        </w:rPr>
        <w:t xml:space="preserve">Согтуугаар саатуулагдсан 135 иргэдээс төлбөр болох 560250 төгрөг, хугацаа дууссан 100 хүмүүжигчээс төлбөрийн чадвартай 92 иргэний төлбөр </w:t>
      </w:r>
      <w:r w:rsidRPr="00472DB3">
        <w:rPr>
          <w:rFonts w:ascii="Arial" w:hAnsi="Arial" w:cs="Arial"/>
          <w:lang w:val="mn-MN"/>
        </w:rPr>
        <w:t xml:space="preserve">3853800    </w:t>
      </w:r>
      <w:r w:rsidRPr="00472DB3">
        <w:rPr>
          <w:rFonts w:ascii="Arial" w:eastAsia="Calibri" w:hAnsi="Arial" w:cs="Arial"/>
          <w:lang w:val="mn-MN"/>
        </w:rPr>
        <w:t xml:space="preserve"> төлбөрийн чадваргүй 8 иргэнийг багийн засаг даргын тодорхойлолтоор хааж нийт 4414050 төрийн сангийн дансанд 1199600 төгрөгийг төрийн сангийн дансанд тушааж ажилласан.</w:t>
      </w:r>
    </w:p>
    <w:p w:rsidR="00A54F02" w:rsidRPr="00472DB3" w:rsidRDefault="00A54F02" w:rsidP="00472DB3">
      <w:pPr>
        <w:ind w:firstLine="720"/>
        <w:jc w:val="both"/>
        <w:rPr>
          <w:rFonts w:ascii="Arial" w:eastAsia="Calibri" w:hAnsi="Arial" w:cs="Arial"/>
          <w:lang w:val="mn-MN"/>
        </w:rPr>
      </w:pPr>
    </w:p>
    <w:p w:rsidR="00A54F02" w:rsidRPr="00472DB3" w:rsidRDefault="00E70B97" w:rsidP="00472DB3">
      <w:pPr>
        <w:shd w:val="clear" w:color="auto" w:fill="FFFFFF" w:themeFill="background1"/>
        <w:ind w:firstLine="720"/>
        <w:jc w:val="both"/>
        <w:rPr>
          <w:rFonts w:ascii="Arial" w:hAnsi="Arial" w:cs="Arial"/>
          <w:lang w:val="mn-MN"/>
        </w:rPr>
      </w:pPr>
      <w:r w:rsidRPr="00472DB3">
        <w:rPr>
          <w:rFonts w:ascii="Arial" w:hAnsi="Arial" w:cs="Arial"/>
          <w:color w:val="000000" w:themeColor="text1"/>
          <w:u w:val="single"/>
          <w:lang w:val="mn-MN"/>
        </w:rPr>
        <w:t>Шүүх, шүүчгийн а</w:t>
      </w:r>
      <w:r w:rsidR="003832F2" w:rsidRPr="00472DB3">
        <w:rPr>
          <w:rFonts w:ascii="Arial" w:hAnsi="Arial" w:cs="Arial"/>
          <w:color w:val="000000" w:themeColor="text1"/>
          <w:u w:val="single"/>
          <w:lang w:val="mn-MN"/>
        </w:rPr>
        <w:t>юулгүй байдлыг хангах чиглэлээр</w:t>
      </w:r>
      <w:r w:rsidR="00A54F02" w:rsidRPr="00472DB3">
        <w:rPr>
          <w:rFonts w:ascii="Arial" w:hAnsi="Arial" w:cs="Arial"/>
          <w:color w:val="000000" w:themeColor="text1"/>
          <w:u w:val="single"/>
          <w:lang w:val="mn-MN"/>
        </w:rPr>
        <w:t>:</w:t>
      </w:r>
      <w:r w:rsidR="00A54F02" w:rsidRPr="00472DB3">
        <w:rPr>
          <w:rFonts w:ascii="Arial" w:hAnsi="Arial" w:cs="Arial"/>
          <w:lang w:val="mn-MN"/>
        </w:rPr>
        <w:t xml:space="preserve"> </w:t>
      </w:r>
      <w:r w:rsidR="00363855" w:rsidRPr="00472DB3">
        <w:rPr>
          <w:rFonts w:ascii="Arial" w:hAnsi="Arial" w:cs="Arial"/>
          <w:lang w:val="mn-MN"/>
        </w:rPr>
        <w:t>Ш</w:t>
      </w:r>
      <w:r w:rsidR="00A54F02" w:rsidRPr="00472DB3">
        <w:rPr>
          <w:rFonts w:ascii="Arial" w:hAnsi="Arial" w:cs="Arial"/>
          <w:lang w:val="mn-MN"/>
        </w:rPr>
        <w:t>үүх хурлын 1,2,3-р танхимуудад 2525 оролцогчтой Эрүүгийн хэргийн 314, Иргэний хэргийн 243, Захиргааны 55  нийт 612 шүүх хуралдаанд журам сахиулж</w:t>
      </w:r>
      <w:r w:rsidR="00363855" w:rsidRPr="00472DB3">
        <w:rPr>
          <w:rFonts w:ascii="Arial" w:hAnsi="Arial" w:cs="Arial"/>
          <w:lang w:val="mn-MN"/>
        </w:rPr>
        <w:t>, ш</w:t>
      </w:r>
      <w:r w:rsidR="00A54F02" w:rsidRPr="00472DB3">
        <w:rPr>
          <w:rFonts w:ascii="Arial" w:hAnsi="Arial" w:cs="Arial"/>
          <w:lang w:val="mn-MN"/>
        </w:rPr>
        <w:t>үүх хуралдаан эхлэхээс 30 минутын өмнө шүүх хурлын танхимыг шалган тэмдэглэл үйлдэж нарийн бичигт хүлээлгэн өгч, шүүх хурал даргалагчаас тогтоосон болон зохих журмын дагуу шүүхийн журам сахиулан гэмт хэрэг, ноцтой зөрчил гарахаас урьдчилан сэргийлж ажилласан ба ямар нэгэн зөрчил гараагүй.</w:t>
      </w:r>
    </w:p>
    <w:p w:rsidR="00363855" w:rsidRPr="00472DB3" w:rsidRDefault="00363855" w:rsidP="00472DB3">
      <w:pPr>
        <w:shd w:val="clear" w:color="auto" w:fill="FFFFFF" w:themeFill="background1"/>
        <w:ind w:firstLine="720"/>
        <w:jc w:val="both"/>
        <w:rPr>
          <w:rFonts w:ascii="Arial" w:hAnsi="Arial" w:cs="Arial"/>
          <w:lang w:val="mn-MN"/>
        </w:rPr>
      </w:pPr>
    </w:p>
    <w:p w:rsidR="00A54F02" w:rsidRPr="00472DB3" w:rsidRDefault="00A54F02" w:rsidP="00472DB3">
      <w:pPr>
        <w:shd w:val="clear" w:color="auto" w:fill="FFFFFF" w:themeFill="background1"/>
        <w:ind w:firstLine="720"/>
        <w:jc w:val="both"/>
        <w:rPr>
          <w:rFonts w:ascii="Arial" w:hAnsi="Arial" w:cs="Arial"/>
          <w:lang w:val="mn-MN"/>
        </w:rPr>
      </w:pPr>
      <w:r w:rsidRPr="00472DB3">
        <w:rPr>
          <w:rFonts w:ascii="Arial" w:hAnsi="Arial" w:cs="Arial"/>
          <w:lang w:val="mn-MN"/>
        </w:rPr>
        <w:t xml:space="preserve">Мөн эрүүгийн шүүх хуралд яллагдагч, шүүгдэгчээр оролцож буй этгээдийг хүлээн авч тэмдэглэн үзлэг нэгжлэгийг хийж, согтууруулах ундааны зүйл хэрэглэсэн эсэхийг шалгахад архи согтууруулах ундаа хэрэглэсэн зөрчил илрээгүй болно. Шүүх хуралд оролцоход биечлэн хяналт тавьж ажилласан. </w:t>
      </w:r>
    </w:p>
    <w:p w:rsidR="00052E27" w:rsidRPr="00472DB3" w:rsidRDefault="00052E27" w:rsidP="00472DB3">
      <w:pPr>
        <w:pStyle w:val="NoSpacing"/>
        <w:ind w:firstLine="720"/>
        <w:jc w:val="both"/>
        <w:rPr>
          <w:rFonts w:ascii="Arial" w:hAnsi="Arial" w:cs="Arial"/>
          <w:color w:val="000000" w:themeColor="text1"/>
          <w:sz w:val="24"/>
          <w:szCs w:val="24"/>
          <w:highlight w:val="yellow"/>
          <w:lang w:val="mn-MN"/>
        </w:rPr>
      </w:pPr>
    </w:p>
    <w:p w:rsidR="00B21186" w:rsidRPr="00472DB3" w:rsidRDefault="00E70B97" w:rsidP="00472DB3">
      <w:pPr>
        <w:shd w:val="clear" w:color="auto" w:fill="FFFFFF" w:themeFill="background1"/>
        <w:ind w:firstLine="720"/>
        <w:jc w:val="both"/>
        <w:rPr>
          <w:rFonts w:ascii="Arial" w:hAnsi="Arial" w:cs="Arial"/>
          <w:lang w:val="mn-MN"/>
        </w:rPr>
      </w:pPr>
      <w:r w:rsidRPr="00472DB3">
        <w:rPr>
          <w:rFonts w:ascii="Arial" w:hAnsi="Arial" w:cs="Arial"/>
          <w:color w:val="000000" w:themeColor="text1"/>
          <w:u w:val="single"/>
          <w:lang w:val="mn-MN"/>
        </w:rPr>
        <w:t>Харуулын цагдаа нарын ажлын талаар</w:t>
      </w:r>
      <w:r w:rsidR="003832F2" w:rsidRPr="00472DB3">
        <w:rPr>
          <w:rFonts w:ascii="Arial" w:hAnsi="Arial" w:cs="Arial"/>
          <w:color w:val="000000" w:themeColor="text1"/>
          <w:u w:val="single"/>
          <w:lang w:val="mn-MN"/>
        </w:rPr>
        <w:t>:</w:t>
      </w:r>
      <w:r w:rsidR="003832F2" w:rsidRPr="00472DB3">
        <w:rPr>
          <w:rFonts w:ascii="Arial" w:hAnsi="Arial" w:cs="Arial"/>
          <w:color w:val="000000" w:themeColor="text1"/>
          <w:lang w:val="mn-MN"/>
        </w:rPr>
        <w:t xml:space="preserve"> </w:t>
      </w:r>
      <w:r w:rsidR="00B21186" w:rsidRPr="00472DB3">
        <w:rPr>
          <w:rFonts w:ascii="Arial" w:hAnsi="Arial" w:cs="Arial"/>
          <w:lang w:val="mn-MN"/>
        </w:rPr>
        <w:t>Шүүхийн байранд харуулын цагдаагийн үүрэг гүйцэтгэх алба хаагч өглөө 09:30 цагт Цагдаагийн байгууллагын үйл ажиллагааны код журмын дагуу ээлж хүлээлцэн эд аж ахуй, бичиг баримтын бүрдлийг шалган, шүүхийн байрны эргэн тойрон хамгаалалтын бүсэд үзлэг, шалгалт хийж, архивын өрөө, серверийн өрөөний лацыг шалгаж хүлээлцэж байна.</w:t>
      </w:r>
    </w:p>
    <w:p w:rsidR="00580D18" w:rsidRPr="00472DB3" w:rsidRDefault="00580D18" w:rsidP="00472DB3">
      <w:pPr>
        <w:shd w:val="clear" w:color="auto" w:fill="FFFFFF" w:themeFill="background1"/>
        <w:ind w:firstLine="720"/>
        <w:jc w:val="both"/>
        <w:rPr>
          <w:rFonts w:ascii="Arial" w:hAnsi="Arial" w:cs="Arial"/>
          <w:lang w:val="mn-MN"/>
        </w:rPr>
      </w:pPr>
    </w:p>
    <w:p w:rsidR="00B21186" w:rsidRPr="00472DB3" w:rsidRDefault="00B21186" w:rsidP="00472DB3">
      <w:pPr>
        <w:shd w:val="clear" w:color="auto" w:fill="FFFFFF" w:themeFill="background1"/>
        <w:ind w:firstLine="426"/>
        <w:jc w:val="both"/>
        <w:rPr>
          <w:rFonts w:ascii="Arial" w:hAnsi="Arial" w:cs="Arial"/>
          <w:lang w:val="mn-MN"/>
        </w:rPr>
      </w:pPr>
      <w:r w:rsidRPr="00472DB3">
        <w:rPr>
          <w:rFonts w:ascii="Arial" w:hAnsi="Arial" w:cs="Arial"/>
          <w:lang w:val="mn-MN"/>
        </w:rPr>
        <w:t xml:space="preserve"> </w:t>
      </w:r>
      <w:r w:rsidR="00580D18" w:rsidRPr="00472DB3">
        <w:rPr>
          <w:rFonts w:ascii="Arial" w:hAnsi="Arial" w:cs="Arial"/>
          <w:lang w:val="mn-MN"/>
        </w:rPr>
        <w:tab/>
      </w:r>
      <w:r w:rsidRPr="00472DB3">
        <w:rPr>
          <w:rFonts w:ascii="Arial" w:hAnsi="Arial" w:cs="Arial"/>
          <w:lang w:val="mn-MN"/>
        </w:rPr>
        <w:t>Шүүхийн байранд  шүүгчийн туслах, нарийн бичиг, бусад ажилчидтай уулзахаар ирсэн нийт 2041 иргэний бичиг баримтыг шалгаж, дотоод сүлжээгээр зөвшөөрөл авч, зохих журмын дагуу шалган нэвтрүүлсэн ба тайлангийн хугацаанд ямар нэгэн зөрчил гараагүй болно.</w:t>
      </w:r>
    </w:p>
    <w:p w:rsidR="00E70B97" w:rsidRPr="00472DB3" w:rsidRDefault="00E70B97" w:rsidP="00472DB3">
      <w:pPr>
        <w:ind w:firstLine="567"/>
        <w:jc w:val="both"/>
        <w:rPr>
          <w:rFonts w:ascii="Arial" w:hAnsi="Arial" w:cs="Arial"/>
          <w:b/>
          <w:color w:val="000000" w:themeColor="text1"/>
          <w:highlight w:val="yellow"/>
          <w:lang w:val="mn-MN"/>
        </w:rPr>
      </w:pPr>
    </w:p>
    <w:p w:rsidR="00B21186" w:rsidRPr="00472DB3" w:rsidRDefault="00E70B97" w:rsidP="00472DB3">
      <w:pPr>
        <w:shd w:val="clear" w:color="auto" w:fill="FFFFFF" w:themeFill="background1"/>
        <w:ind w:firstLine="720"/>
        <w:jc w:val="both"/>
        <w:rPr>
          <w:rFonts w:ascii="Arial" w:hAnsi="Arial" w:cs="Arial"/>
          <w:lang w:val="mn-MN"/>
        </w:rPr>
      </w:pPr>
      <w:r w:rsidRPr="00472DB3">
        <w:rPr>
          <w:rFonts w:ascii="Arial" w:hAnsi="Arial" w:cs="Arial"/>
          <w:color w:val="000000" w:themeColor="text1"/>
          <w:u w:val="single"/>
          <w:lang w:val="mn-MN"/>
        </w:rPr>
        <w:t>Хуяглан хүргэлтийн талаар</w:t>
      </w:r>
      <w:r w:rsidR="003832F2" w:rsidRPr="00472DB3">
        <w:rPr>
          <w:rFonts w:ascii="Arial" w:hAnsi="Arial" w:cs="Arial"/>
          <w:color w:val="000000" w:themeColor="text1"/>
          <w:u w:val="single"/>
          <w:lang w:val="mn-MN"/>
        </w:rPr>
        <w:t>:</w:t>
      </w:r>
      <w:r w:rsidR="003832F2" w:rsidRPr="00472DB3">
        <w:rPr>
          <w:rFonts w:ascii="Arial" w:hAnsi="Arial" w:cs="Arial"/>
          <w:color w:val="000000" w:themeColor="text1"/>
          <w:lang w:val="mn-MN"/>
        </w:rPr>
        <w:t xml:space="preserve"> </w:t>
      </w:r>
      <w:r w:rsidR="00580D18" w:rsidRPr="00472DB3">
        <w:rPr>
          <w:rFonts w:ascii="Arial" w:hAnsi="Arial" w:cs="Arial"/>
          <w:lang w:val="mn-MN"/>
        </w:rPr>
        <w:t>Хуяглан х</w:t>
      </w:r>
      <w:r w:rsidR="00B21186" w:rsidRPr="00472DB3">
        <w:rPr>
          <w:rFonts w:ascii="Arial" w:hAnsi="Arial" w:cs="Arial"/>
          <w:lang w:val="mn-MN"/>
        </w:rPr>
        <w:t xml:space="preserve">үргэх төлөвлөгөө, томилгооны дагуу </w:t>
      </w:r>
      <w:r w:rsidR="00580D18" w:rsidRPr="00472DB3">
        <w:rPr>
          <w:rFonts w:ascii="Arial" w:hAnsi="Arial" w:cs="Arial"/>
          <w:lang w:val="mn-MN"/>
        </w:rPr>
        <w:t>цагдаагийн газрын</w:t>
      </w:r>
      <w:r w:rsidR="00B21186" w:rsidRPr="00472DB3">
        <w:rPr>
          <w:rFonts w:ascii="Arial" w:hAnsi="Arial" w:cs="Arial"/>
          <w:lang w:val="mn-MN"/>
        </w:rPr>
        <w:t xml:space="preserve"> жижүүрийн тээврийн хэрэгслээр Аймгийн Шүүхийн шийдвэр </w:t>
      </w:r>
      <w:r w:rsidR="00B21186" w:rsidRPr="00472DB3">
        <w:rPr>
          <w:rFonts w:ascii="Arial" w:hAnsi="Arial" w:cs="Arial"/>
          <w:lang w:val="mn-MN"/>
        </w:rPr>
        <w:lastRenderedPageBreak/>
        <w:t>гүйцэтгэх газрын Цагдан хорих байрнаас 40  шүүгдэгчийг хүлээн авч биед нь үзлэг хийж, тэмдэглэл үйлдэж, шүүхэд хуяглан хүргэж шүүх хуралдаанд оролцуулан буцааж  47 шүүгдэгч, ялтанг Цагдан хорих байранд хуяглан хүргэж ерөнхий жижүүрт нь хүлээлгэн өгч ажилласан бөгөөд  ямар нэгэн зөрчил дутагдал гаргаагүй болно.</w:t>
      </w:r>
    </w:p>
    <w:p w:rsidR="00E70B97" w:rsidRPr="00472DB3" w:rsidRDefault="00E70B97" w:rsidP="00472DB3">
      <w:pPr>
        <w:ind w:firstLine="567"/>
        <w:jc w:val="both"/>
        <w:rPr>
          <w:rFonts w:ascii="Arial" w:hAnsi="Arial" w:cs="Arial"/>
          <w:color w:val="000000" w:themeColor="text1"/>
          <w:highlight w:val="yellow"/>
          <w:lang w:val="mn-MN"/>
        </w:rPr>
      </w:pPr>
      <w:r w:rsidRPr="00472DB3">
        <w:rPr>
          <w:rFonts w:ascii="Arial" w:hAnsi="Arial" w:cs="Arial"/>
          <w:color w:val="000000" w:themeColor="text1"/>
          <w:highlight w:val="yellow"/>
          <w:lang w:val="mn-MN"/>
        </w:rPr>
        <w:t xml:space="preserve">               </w:t>
      </w:r>
    </w:p>
    <w:p w:rsidR="00B21186" w:rsidRPr="00472DB3" w:rsidRDefault="00E70B97" w:rsidP="00472DB3">
      <w:pPr>
        <w:shd w:val="clear" w:color="auto" w:fill="FFFFFF" w:themeFill="background1"/>
        <w:ind w:firstLine="720"/>
        <w:jc w:val="both"/>
        <w:rPr>
          <w:rFonts w:ascii="Arial" w:hAnsi="Arial" w:cs="Arial"/>
          <w:lang w:val="mn-MN"/>
        </w:rPr>
      </w:pPr>
      <w:r w:rsidRPr="00472DB3">
        <w:rPr>
          <w:rFonts w:ascii="Arial" w:hAnsi="Arial" w:cs="Arial"/>
          <w:color w:val="000000" w:themeColor="text1"/>
          <w:u w:val="single"/>
          <w:lang w:val="mn-MN"/>
        </w:rPr>
        <w:t>Албадан ирүүлэх ажлын талаар</w:t>
      </w:r>
      <w:r w:rsidR="003832F2" w:rsidRPr="00472DB3">
        <w:rPr>
          <w:rFonts w:ascii="Arial" w:hAnsi="Arial" w:cs="Arial"/>
          <w:color w:val="000000" w:themeColor="text1"/>
          <w:u w:val="single"/>
          <w:lang w:val="mn-MN"/>
        </w:rPr>
        <w:t>:</w:t>
      </w:r>
      <w:r w:rsidR="003832F2" w:rsidRPr="00472DB3">
        <w:rPr>
          <w:rFonts w:ascii="Arial" w:hAnsi="Arial" w:cs="Arial"/>
          <w:color w:val="000000" w:themeColor="text1"/>
          <w:lang w:val="mn-MN"/>
        </w:rPr>
        <w:t xml:space="preserve"> </w:t>
      </w:r>
      <w:r w:rsidR="00580D18" w:rsidRPr="00472DB3">
        <w:rPr>
          <w:rFonts w:ascii="Arial" w:hAnsi="Arial" w:cs="Arial"/>
          <w:lang w:val="mn-MN"/>
        </w:rPr>
        <w:t>Төв аймаг дахь Сум дундын э</w:t>
      </w:r>
      <w:r w:rsidR="00B21186" w:rsidRPr="00472DB3">
        <w:rPr>
          <w:rFonts w:ascii="Arial" w:hAnsi="Arial" w:cs="Arial"/>
          <w:lang w:val="mn-MN"/>
        </w:rPr>
        <w:t xml:space="preserve">рүүгийн, </w:t>
      </w:r>
      <w:r w:rsidR="00580D18" w:rsidRPr="00472DB3">
        <w:rPr>
          <w:rFonts w:ascii="Arial" w:hAnsi="Arial" w:cs="Arial"/>
          <w:lang w:val="mn-MN"/>
        </w:rPr>
        <w:t>з</w:t>
      </w:r>
      <w:r w:rsidR="00B21186" w:rsidRPr="00472DB3">
        <w:rPr>
          <w:rFonts w:ascii="Arial" w:hAnsi="Arial" w:cs="Arial"/>
          <w:lang w:val="mn-MN"/>
        </w:rPr>
        <w:t>ахиргааны  болон иргэний хэргийн шүүхээс хариуцагч, гэрч, хохирогч, шүүгдэгч нарыг албадан ирүүлэх  7 шүүгчийн захирамж  хүлээн авч, бүртгэлд хөтлөн, хариуцсан алба хаагч нарыг томилон тэмдэглэл  хөтөлж ажилласан. Албадан ирүүлэх 4 шүүгчийн захирамж тогтоолоор 4 иргэнийг албадан ирүүлж шүүг</w:t>
      </w:r>
      <w:r w:rsidR="00580D18" w:rsidRPr="00472DB3">
        <w:rPr>
          <w:rFonts w:ascii="Arial" w:hAnsi="Arial" w:cs="Arial"/>
          <w:lang w:val="mn-MN"/>
        </w:rPr>
        <w:t>чийн туслахад нь хүлээлгэн өгч о</w:t>
      </w:r>
      <w:r w:rsidR="00B21186" w:rsidRPr="00472DB3">
        <w:rPr>
          <w:rFonts w:ascii="Arial" w:hAnsi="Arial" w:cs="Arial"/>
          <w:lang w:val="mn-MN"/>
        </w:rPr>
        <w:t xml:space="preserve">доо  биелэгдээгүй, хугацаа болоогүй захирамж 4 байна. </w:t>
      </w:r>
    </w:p>
    <w:p w:rsidR="00E70B97" w:rsidRPr="00472DB3" w:rsidRDefault="00E70B97" w:rsidP="00472DB3">
      <w:pPr>
        <w:shd w:val="clear" w:color="auto" w:fill="FFFFFF" w:themeFill="background1"/>
        <w:ind w:firstLine="567"/>
        <w:jc w:val="both"/>
        <w:rPr>
          <w:rFonts w:ascii="Arial" w:hAnsi="Arial" w:cs="Arial"/>
          <w:color w:val="000000" w:themeColor="text1"/>
          <w:highlight w:val="yellow"/>
          <w:lang w:val="mn-MN"/>
        </w:rPr>
      </w:pPr>
    </w:p>
    <w:p w:rsidR="00B21186" w:rsidRPr="00472DB3" w:rsidRDefault="00E70B97" w:rsidP="00472DB3">
      <w:pPr>
        <w:shd w:val="clear" w:color="auto" w:fill="FFFFFF" w:themeFill="background1"/>
        <w:ind w:firstLine="720"/>
        <w:jc w:val="both"/>
        <w:rPr>
          <w:rFonts w:ascii="Arial" w:hAnsi="Arial" w:cs="Arial"/>
          <w:lang w:val="mn-MN"/>
        </w:rPr>
      </w:pPr>
      <w:r w:rsidRPr="00472DB3">
        <w:rPr>
          <w:rFonts w:ascii="Arial" w:hAnsi="Arial" w:cs="Arial"/>
          <w:color w:val="000000" w:themeColor="text1"/>
          <w:u w:val="single"/>
          <w:lang w:val="mn-MN"/>
        </w:rPr>
        <w:t>Эрэн сурвалжлалтын чиглэлээр хийж гүйцэтгэсэн ажлын талаар</w:t>
      </w:r>
      <w:r w:rsidR="003832F2" w:rsidRPr="00472DB3">
        <w:rPr>
          <w:rFonts w:ascii="Arial" w:hAnsi="Arial" w:cs="Arial"/>
          <w:color w:val="000000" w:themeColor="text1"/>
          <w:u w:val="single"/>
          <w:lang w:val="mn-MN"/>
        </w:rPr>
        <w:t xml:space="preserve">: </w:t>
      </w:r>
      <w:r w:rsidR="00B21186" w:rsidRPr="00472DB3">
        <w:rPr>
          <w:rFonts w:ascii="Arial" w:hAnsi="Arial" w:cs="Arial"/>
          <w:lang w:val="mn-MN"/>
        </w:rPr>
        <w:t xml:space="preserve">Тайлангийн хугацаанд 6 эрэн сурвалжлах шүүгчийн шийдвэр хүлээн авч Шүүгчийн шийдвэрүүдийг бүртгэл хөтлөн  хариуцсан нутаг дэвсгэрийн хэсгийн төлөөлөгч, хэсгийн байцаагч нарт өгч, хугацаа зааж ажиллаж  байна. </w:t>
      </w:r>
      <w:r w:rsidR="00580D18" w:rsidRPr="00472DB3">
        <w:rPr>
          <w:rFonts w:ascii="Arial" w:hAnsi="Arial" w:cs="Arial"/>
          <w:lang w:val="mn-MN"/>
        </w:rPr>
        <w:t>Э</w:t>
      </w:r>
      <w:r w:rsidR="00B21186" w:rsidRPr="00472DB3">
        <w:rPr>
          <w:rFonts w:ascii="Arial" w:hAnsi="Arial" w:cs="Arial"/>
          <w:lang w:val="mn-MN"/>
        </w:rPr>
        <w:t>рэн сурвалжлах шүүгчийн 6 шийдвэрээр 7 иргэний оршин суугаа хаягийн тогтоож иргэний нэхэмжлэгчид мэдэгдэж шүүхэд алба</w:t>
      </w:r>
      <w:r w:rsidR="00580D18" w:rsidRPr="00472DB3">
        <w:rPr>
          <w:rFonts w:ascii="Arial" w:hAnsi="Arial" w:cs="Arial"/>
          <w:lang w:val="mn-MN"/>
        </w:rPr>
        <w:t>н</w:t>
      </w:r>
      <w:r w:rsidR="00B21186" w:rsidRPr="00472DB3">
        <w:rPr>
          <w:rFonts w:ascii="Arial" w:hAnsi="Arial" w:cs="Arial"/>
          <w:lang w:val="mn-MN"/>
        </w:rPr>
        <w:t xml:space="preserve"> тоотоор мэдэгдэж ажилласан. Одоо биелэгдээгүй шүүгчийн шийдвэр 14 байна </w:t>
      </w:r>
    </w:p>
    <w:p w:rsidR="00F25AAF" w:rsidRPr="00472DB3" w:rsidRDefault="00F25AAF" w:rsidP="00472DB3">
      <w:pPr>
        <w:shd w:val="clear" w:color="auto" w:fill="FFFFFF" w:themeFill="background1"/>
        <w:ind w:firstLine="567"/>
        <w:jc w:val="both"/>
        <w:rPr>
          <w:rFonts w:ascii="Arial" w:hAnsi="Arial" w:cs="Arial"/>
          <w:bCs/>
          <w:color w:val="FF0000"/>
          <w:lang w:val="mn-MN"/>
        </w:rPr>
      </w:pPr>
    </w:p>
    <w:p w:rsidR="00F25AAF" w:rsidRPr="00472DB3" w:rsidRDefault="00F25AAF" w:rsidP="00472DB3">
      <w:pPr>
        <w:pStyle w:val="NoSpacing"/>
        <w:ind w:firstLine="720"/>
        <w:jc w:val="both"/>
        <w:rPr>
          <w:rFonts w:ascii="Arial" w:hAnsi="Arial" w:cs="Arial"/>
          <w:bCs/>
          <w:i/>
          <w:color w:val="FF0000"/>
          <w:sz w:val="24"/>
          <w:szCs w:val="24"/>
          <w:u w:val="single"/>
          <w:lang w:val="mn-MN"/>
        </w:rPr>
      </w:pPr>
      <w:r w:rsidRPr="00472DB3">
        <w:rPr>
          <w:rFonts w:ascii="Arial" w:hAnsi="Arial" w:cs="Arial"/>
          <w:bCs/>
          <w:i/>
          <w:color w:val="FF0000"/>
          <w:sz w:val="24"/>
          <w:szCs w:val="24"/>
          <w:u w:val="single"/>
          <w:lang w:val="mn-MN"/>
        </w:rPr>
        <w:t>Гэмт хэрэг, зөрчлөөс урьдчилан сэргийлэ</w:t>
      </w:r>
      <w:r w:rsidR="003832F2" w:rsidRPr="00472DB3">
        <w:rPr>
          <w:rFonts w:ascii="Arial" w:hAnsi="Arial" w:cs="Arial"/>
          <w:bCs/>
          <w:i/>
          <w:color w:val="FF0000"/>
          <w:sz w:val="24"/>
          <w:szCs w:val="24"/>
          <w:u w:val="single"/>
          <w:lang w:val="mn-MN"/>
        </w:rPr>
        <w:t xml:space="preserve">х чиглэлээр: </w:t>
      </w:r>
    </w:p>
    <w:p w:rsidR="00F35859" w:rsidRPr="00472DB3" w:rsidRDefault="00F35859" w:rsidP="00472DB3">
      <w:pPr>
        <w:pStyle w:val="NoSpacing"/>
        <w:ind w:firstLine="720"/>
        <w:jc w:val="both"/>
        <w:rPr>
          <w:rFonts w:ascii="Arial" w:hAnsi="Arial" w:cs="Arial"/>
          <w:bCs/>
          <w:color w:val="FF0000"/>
          <w:sz w:val="24"/>
          <w:szCs w:val="24"/>
          <w:lang w:val="mn-MN"/>
        </w:rPr>
      </w:pPr>
    </w:p>
    <w:p w:rsidR="00754AE7" w:rsidRPr="00472DB3" w:rsidRDefault="00754AE7" w:rsidP="00472DB3">
      <w:pPr>
        <w:pStyle w:val="NoSpacing"/>
        <w:ind w:firstLine="720"/>
        <w:jc w:val="both"/>
        <w:rPr>
          <w:rFonts w:ascii="Arial" w:hAnsi="Arial" w:cs="Arial"/>
          <w:color w:val="000000" w:themeColor="text1"/>
          <w:sz w:val="24"/>
          <w:szCs w:val="24"/>
        </w:rPr>
      </w:pPr>
      <w:r w:rsidRPr="00472DB3">
        <w:rPr>
          <w:rFonts w:ascii="Arial" w:hAnsi="Arial" w:cs="Arial"/>
          <w:color w:val="000000" w:themeColor="text1"/>
          <w:sz w:val="24"/>
          <w:szCs w:val="24"/>
        </w:rPr>
        <w:t>Тодорхой төрлийн гэмт хэргээс урьдчилан сэргийлэх чиглээр улсын хэмжээнд зохион байгуулсан 8, нутаг дэвсгэрийн хэмжээнд 1</w:t>
      </w:r>
      <w:r w:rsidRPr="00472DB3">
        <w:rPr>
          <w:rFonts w:ascii="Arial" w:hAnsi="Arial" w:cs="Arial"/>
          <w:color w:val="000000" w:themeColor="text1"/>
          <w:sz w:val="24"/>
          <w:szCs w:val="24"/>
          <w:lang w:val="mn-MN"/>
        </w:rPr>
        <w:t xml:space="preserve">, </w:t>
      </w:r>
      <w:r w:rsidRPr="00472DB3">
        <w:rPr>
          <w:rFonts w:ascii="Arial" w:hAnsi="Arial" w:cs="Arial"/>
          <w:color w:val="000000" w:themeColor="text1"/>
          <w:sz w:val="24"/>
          <w:szCs w:val="24"/>
        </w:rPr>
        <w:t>нэгдсэн арга хэмжээ  6, хэсэгчилсэн арга хэмжээг 32 удаа зохион явуулж үр дүнг тооцон ажилласан байна. Тухайлбал: Хулгайлах гэмт хэрэгтэй тэмцэх, урьдчилан сэргийлэх чиглэлээр “Сэрэмжлэе-Нэгдэе”, Өсвөр үе хүүхэд залуучуудыг гэмт хэрэг, хүчирхийлэлээс урьдчилан сэргийлэх чиглэлээр “Хүүхэд хамгаалал”, Архидан согтуурахтай тэмцэх тухай хуулийн хэрэгжилтийг хангах, хүүхэд залуучуудад нөлөөлийн арга хэмжээ, сурталчилгаа явуулах чиглэлэ</w:t>
      </w:r>
      <w:r w:rsidRPr="00472DB3">
        <w:rPr>
          <w:rFonts w:ascii="Arial" w:hAnsi="Arial" w:cs="Arial"/>
          <w:color w:val="000000" w:themeColor="text1"/>
          <w:sz w:val="24"/>
          <w:szCs w:val="24"/>
          <w:lang w:val="mn-MN"/>
        </w:rPr>
        <w:t>э</w:t>
      </w:r>
      <w:r w:rsidRPr="00472DB3">
        <w:rPr>
          <w:rFonts w:ascii="Arial" w:hAnsi="Arial" w:cs="Arial"/>
          <w:color w:val="000000" w:themeColor="text1"/>
          <w:sz w:val="24"/>
          <w:szCs w:val="24"/>
        </w:rPr>
        <w:t>р “Хуулиа мөрд</w:t>
      </w:r>
      <w:r w:rsidRPr="00472DB3">
        <w:rPr>
          <w:rFonts w:ascii="Arial" w:hAnsi="Arial" w:cs="Arial"/>
          <w:color w:val="000000" w:themeColor="text1"/>
          <w:sz w:val="24"/>
          <w:szCs w:val="24"/>
          <w:lang w:val="mn-MN"/>
        </w:rPr>
        <w:t>ь</w:t>
      </w:r>
      <w:r w:rsidRPr="00472DB3">
        <w:rPr>
          <w:rFonts w:ascii="Arial" w:hAnsi="Arial" w:cs="Arial"/>
          <w:color w:val="000000" w:themeColor="text1"/>
          <w:sz w:val="24"/>
          <w:szCs w:val="24"/>
        </w:rPr>
        <w:t>е-21” Архидан согтуурахтай тэмцэх, урьдчилан сэргийлэх, архины хор холбогдлыг олон нийтэд сурталчлах чиглэлээр “Хуулийн хэрэгжилт”, Бага насны хүүхдийг зам тээврийн ослоос урьдчилан сэргийлэх чиглэлээр “Бяцхан зорчигч” Хүрээлэн буй орчны эсрэг гэмт хэрэгтэй тэмцэх чиглэлээр “Байгал</w:t>
      </w:r>
      <w:r w:rsidRPr="00472DB3">
        <w:rPr>
          <w:rFonts w:ascii="Arial" w:hAnsi="Arial" w:cs="Arial"/>
          <w:color w:val="000000" w:themeColor="text1"/>
          <w:sz w:val="24"/>
          <w:szCs w:val="24"/>
          <w:lang w:val="mn-MN"/>
        </w:rPr>
        <w:t>и</w:t>
      </w:r>
      <w:r w:rsidRPr="00472DB3">
        <w:rPr>
          <w:rFonts w:ascii="Arial" w:hAnsi="Arial" w:cs="Arial"/>
          <w:color w:val="000000" w:themeColor="text1"/>
          <w:sz w:val="24"/>
          <w:szCs w:val="24"/>
        </w:rPr>
        <w:t xml:space="preserve">а хамгаалья” , “Хичээлийн шинэ жил”, “Unfriend” зэрэг 8 удаагийн нэгдсэн арга хэмжээг зохион байгуулсан байна. Гэмт хэргээс урьдчилан сэргийлэх нэгдсэн болон хэсэгчилсэн арга хэмжээг оновчтой зохион байгуулснаар аймгийн хэмжээнд гэмт хэргийн гаралт 50 нэгжээр буюу 8,2 хувиар буурсан. мал хулгайлах  47,3 хувиар,  хөдөлгөөний аюулгүй байдал ашиглалтын журмын эсрэг гэмт хэрэг согтуугаар үйлдэгдсэн гэмт хэрэг тус тус буурсан үзүүлэлттэй байна.  </w:t>
      </w:r>
    </w:p>
    <w:p w:rsidR="00754AE7" w:rsidRPr="00472DB3" w:rsidRDefault="00754AE7" w:rsidP="00472DB3">
      <w:pPr>
        <w:pStyle w:val="NoSpacing"/>
        <w:ind w:firstLine="720"/>
        <w:jc w:val="both"/>
        <w:rPr>
          <w:rFonts w:ascii="Arial" w:hAnsi="Arial" w:cs="Arial"/>
          <w:color w:val="000000" w:themeColor="text1"/>
          <w:sz w:val="24"/>
          <w:szCs w:val="24"/>
        </w:rPr>
      </w:pPr>
    </w:p>
    <w:p w:rsidR="00754AE7" w:rsidRPr="00472DB3" w:rsidRDefault="00754AE7" w:rsidP="00472DB3">
      <w:pPr>
        <w:pStyle w:val="NoSpacing"/>
        <w:ind w:firstLine="720"/>
        <w:jc w:val="both"/>
        <w:rPr>
          <w:rFonts w:ascii="Arial" w:hAnsi="Arial" w:cs="Arial"/>
          <w:color w:val="000000" w:themeColor="text1"/>
          <w:sz w:val="24"/>
          <w:szCs w:val="24"/>
        </w:rPr>
      </w:pPr>
      <w:r w:rsidRPr="00472DB3">
        <w:rPr>
          <w:rFonts w:ascii="Arial" w:hAnsi="Arial" w:cs="Arial"/>
          <w:color w:val="000000" w:themeColor="text1"/>
          <w:sz w:val="24"/>
          <w:szCs w:val="24"/>
        </w:rPr>
        <w:t>Архидан согтуурахтай тэмцэх, урьдчилан сэргийлэх ажлыг эрчимжүүлэх чиглэлээр “Архидалтын эсрэг</w:t>
      </w:r>
      <w:r w:rsidR="002E1991" w:rsidRPr="00472DB3">
        <w:rPr>
          <w:rFonts w:ascii="Arial" w:hAnsi="Arial" w:cs="Arial"/>
          <w:color w:val="000000" w:themeColor="text1"/>
          <w:sz w:val="24"/>
          <w:szCs w:val="24"/>
          <w:lang w:val="mn-MN"/>
        </w:rPr>
        <w:t>-</w:t>
      </w:r>
      <w:r w:rsidRPr="00472DB3">
        <w:rPr>
          <w:rFonts w:ascii="Arial" w:hAnsi="Arial" w:cs="Arial"/>
          <w:color w:val="000000" w:themeColor="text1"/>
          <w:sz w:val="24"/>
          <w:szCs w:val="24"/>
        </w:rPr>
        <w:t>Төв аймаг” хөтөлбөр, Согтууруулах ундааны тусгай зөвшөөрөл олгох Иргэдийн төлөөлөгчдийн хурлын тогтоол,  Согтууруулах ундаагаар худалдаа үйлчилгээ эрхлэх Засаг даргын а/340 тоот захирамж зэрэг эрх зүйн акуудын хэрэгжилтэд хяналт тавин ажиллаж байна. Архидан согтуурахтай тэмцэх, архины хор холбогдлыг иргэд олон нийтэд сурталчлах чиглэлээр “Хуулийн хэрэгжилт” нэгдсэн арга хэмжээг зохион явуулж 2500 гаруй иргэнд яриа таниулга хийж, 1200 ширхэг гарын авл</w:t>
      </w:r>
      <w:r w:rsidRPr="00472DB3">
        <w:rPr>
          <w:rFonts w:ascii="Arial" w:hAnsi="Arial" w:cs="Arial"/>
          <w:color w:val="000000" w:themeColor="text1"/>
          <w:sz w:val="24"/>
          <w:szCs w:val="24"/>
          <w:lang w:val="mn-MN"/>
        </w:rPr>
        <w:t>а</w:t>
      </w:r>
      <w:r w:rsidRPr="00472DB3">
        <w:rPr>
          <w:rFonts w:ascii="Arial" w:hAnsi="Arial" w:cs="Arial"/>
          <w:color w:val="000000" w:themeColor="text1"/>
          <w:sz w:val="24"/>
          <w:szCs w:val="24"/>
        </w:rPr>
        <w:t>га, зөвлөмж бэлтгэн тарааж, хэвлэл мэдээллийн хэрэгслээр 8 удаагийн мэдээ мэдээллийг хүргэж, 12 төрлийн видео шторкийг орон нутгийн телевизээр тодорхой давтамжтайгаар иргэдэд хүргэж, аймгийн Эрүүл мэндийн газар, Зуунмод сумын Засаг даргын тамгын газартай хамтран  архины хамааралтай 58 иргэнд сургалт мэдээлэл хийж, 23 иргэнд сэтгэл зүйн зөвлөгөө өгч, 16 игэнийг эрүүл мэндийн анхан шатны үзлэг хамруулж, 2 иргэнийг түр ажлын байраар хангаж хамтран ажил</w:t>
      </w:r>
      <w:r w:rsidRPr="00472DB3">
        <w:rPr>
          <w:rFonts w:ascii="Arial" w:hAnsi="Arial" w:cs="Arial"/>
          <w:color w:val="000000" w:themeColor="text1"/>
          <w:sz w:val="24"/>
          <w:szCs w:val="24"/>
          <w:lang w:val="mn-MN"/>
        </w:rPr>
        <w:t>л</w:t>
      </w:r>
      <w:r w:rsidRPr="00472DB3">
        <w:rPr>
          <w:rFonts w:ascii="Arial" w:hAnsi="Arial" w:cs="Arial"/>
          <w:color w:val="000000" w:themeColor="text1"/>
          <w:sz w:val="24"/>
          <w:szCs w:val="24"/>
        </w:rPr>
        <w:t xml:space="preserve">асан байна.  Архидан </w:t>
      </w:r>
      <w:r w:rsidRPr="00472DB3">
        <w:rPr>
          <w:rFonts w:ascii="Arial" w:hAnsi="Arial" w:cs="Arial"/>
          <w:color w:val="000000" w:themeColor="text1"/>
          <w:sz w:val="24"/>
          <w:szCs w:val="24"/>
        </w:rPr>
        <w:lastRenderedPageBreak/>
        <w:t>согтуурч зөрчил гаргасан 264 иргэнд холбогдох хууль тогтоомжоор мэдээлэл өгч, архины хор холбогдлыг таниулах чиглэлээр зөвлөмж, анхааруулгыг хүргэсэн. Архидан согтуурахтай тэмцэх, урьдчилан сэргийлэх чиглэлээр тодорхой ажлуудыг авч хэрэгжүүлснээо 2018 оны эхний 9 сарын байдлаар согтуугар үйлдэгдсэн гэмт хэрэг 45 нэгжээр буюу 45 хувиар буурсан нь үр дүнгээ өгч байна.</w:t>
      </w:r>
    </w:p>
    <w:p w:rsidR="00754AE7" w:rsidRPr="00472DB3" w:rsidRDefault="00754AE7" w:rsidP="00472DB3">
      <w:pPr>
        <w:pStyle w:val="NoSpacing"/>
        <w:ind w:firstLine="720"/>
        <w:jc w:val="both"/>
        <w:rPr>
          <w:rFonts w:ascii="Arial" w:hAnsi="Arial" w:cs="Arial"/>
          <w:color w:val="000000" w:themeColor="text1"/>
          <w:sz w:val="24"/>
          <w:szCs w:val="24"/>
        </w:rPr>
      </w:pPr>
    </w:p>
    <w:p w:rsidR="00754AE7" w:rsidRPr="00472DB3" w:rsidRDefault="00754AE7" w:rsidP="00472DB3">
      <w:pPr>
        <w:pStyle w:val="NoSpacing"/>
        <w:ind w:firstLine="720"/>
        <w:jc w:val="both"/>
        <w:rPr>
          <w:rFonts w:ascii="Arial" w:hAnsi="Arial" w:cs="Arial"/>
          <w:color w:val="000000" w:themeColor="text1"/>
          <w:sz w:val="24"/>
          <w:szCs w:val="24"/>
        </w:rPr>
      </w:pPr>
      <w:r w:rsidRPr="00472DB3">
        <w:rPr>
          <w:rFonts w:ascii="Arial" w:hAnsi="Arial" w:cs="Arial"/>
          <w:color w:val="000000" w:themeColor="text1"/>
          <w:sz w:val="24"/>
          <w:szCs w:val="24"/>
        </w:rPr>
        <w:t xml:space="preserve">Хорих газраас суллагдсан болон хорихоос өөр төрлийн ял шийтгэгдсэн этгээдүүдийг дахин гэмт хэрэг, зөрчилд холбогдохоос урьдчилан сэргийлэх чиглэлээр 2018 онд нийт 117 ялтанд захиргааны хяналт тогтоож ажилласан. Үүнээс хяналтаас хассан 73, шинээр хяналтанд авсан 6, одоо 50 ялтан захиргааны хяналтад байгаагаас ял хойшлогдсон 4, хорих газраас суллагдсан 4 байна. 2018 онд хорихоос өөр төрлийн ял шийтгэгдсэн болон хорих газраас суллагдсан шүүхийн шийтгэх  тогтоол, захирамжийг Шүүхийн шийдвэр гүйцэтгэх байгууллагад хүргүүлсэн. </w:t>
      </w:r>
    </w:p>
    <w:p w:rsidR="00754AE7" w:rsidRPr="00472DB3" w:rsidRDefault="00754AE7" w:rsidP="00472DB3">
      <w:pPr>
        <w:pStyle w:val="NoSpacing"/>
        <w:ind w:firstLine="720"/>
        <w:jc w:val="both"/>
        <w:rPr>
          <w:rFonts w:ascii="Arial" w:hAnsi="Arial" w:cs="Arial"/>
          <w:color w:val="000000" w:themeColor="text1"/>
          <w:sz w:val="24"/>
          <w:szCs w:val="24"/>
        </w:rPr>
      </w:pPr>
    </w:p>
    <w:p w:rsidR="00754AE7" w:rsidRPr="00472DB3" w:rsidRDefault="00754AE7" w:rsidP="00472DB3">
      <w:pPr>
        <w:pStyle w:val="NoSpacing"/>
        <w:ind w:firstLine="720"/>
        <w:jc w:val="both"/>
        <w:rPr>
          <w:rFonts w:ascii="Arial" w:hAnsi="Arial" w:cs="Arial"/>
          <w:color w:val="000000" w:themeColor="text1"/>
          <w:sz w:val="24"/>
          <w:szCs w:val="24"/>
        </w:rPr>
      </w:pPr>
      <w:r w:rsidRPr="00472DB3">
        <w:rPr>
          <w:rFonts w:ascii="Arial" w:hAnsi="Arial" w:cs="Arial"/>
          <w:color w:val="000000" w:themeColor="text1"/>
          <w:sz w:val="24"/>
          <w:szCs w:val="24"/>
        </w:rPr>
        <w:t>Захиргааны хяналтын хувийн хэргийг аймгийн Прокурорын газраас сар бүрийн 25-ны дотор хянаж заавар, зөвлөмж өгдөг ба 2 удаагийн нэгдсэн хяналт шалгалт явуулж  заагдсан зөрчил дутагдлыг тухай бүр нь арилгаж, хариуцсан алба хаагч нарт зааварчилга, үүрэг чиглэл өгч үр дүнг тооцон ажилла</w:t>
      </w:r>
      <w:r w:rsidRPr="00472DB3">
        <w:rPr>
          <w:rFonts w:ascii="Arial" w:hAnsi="Arial" w:cs="Arial"/>
          <w:color w:val="000000" w:themeColor="text1"/>
          <w:sz w:val="24"/>
          <w:szCs w:val="24"/>
          <w:lang w:val="mn-MN"/>
        </w:rPr>
        <w:t>ж байна. Тайлангийн хугацаанд п</w:t>
      </w:r>
      <w:r w:rsidRPr="00472DB3">
        <w:rPr>
          <w:rFonts w:ascii="Arial" w:hAnsi="Arial" w:cs="Arial"/>
          <w:color w:val="000000" w:themeColor="text1"/>
          <w:sz w:val="24"/>
          <w:szCs w:val="24"/>
        </w:rPr>
        <w:t>рокурорын хяналт шалгалтаар ноцтой зөрчил дутагдал заагдаагүй ба прокурорын шаардлага аваагүй ажиллаж байна.</w:t>
      </w:r>
    </w:p>
    <w:p w:rsidR="00754AE7" w:rsidRPr="00472DB3" w:rsidRDefault="00754AE7" w:rsidP="00472DB3">
      <w:pPr>
        <w:pStyle w:val="NoSpacing"/>
        <w:ind w:firstLine="720"/>
        <w:jc w:val="both"/>
        <w:rPr>
          <w:rFonts w:ascii="Arial" w:hAnsi="Arial" w:cs="Arial"/>
          <w:color w:val="000000" w:themeColor="text1"/>
          <w:sz w:val="24"/>
          <w:szCs w:val="24"/>
          <w:highlight w:val="yellow"/>
        </w:rPr>
      </w:pPr>
    </w:p>
    <w:p w:rsidR="00754AE7" w:rsidRPr="00472DB3" w:rsidRDefault="00754AE7" w:rsidP="00472DB3">
      <w:pPr>
        <w:pStyle w:val="NoSpacing"/>
        <w:ind w:firstLine="720"/>
        <w:jc w:val="both"/>
        <w:rPr>
          <w:rFonts w:ascii="Arial" w:hAnsi="Arial" w:cs="Arial"/>
          <w:bCs/>
          <w:color w:val="000000" w:themeColor="text1"/>
          <w:sz w:val="24"/>
          <w:szCs w:val="24"/>
          <w:lang w:val="mn-MN"/>
        </w:rPr>
      </w:pPr>
      <w:r w:rsidRPr="00472DB3">
        <w:rPr>
          <w:rFonts w:ascii="Arial" w:hAnsi="Arial" w:cs="Arial"/>
          <w:bCs/>
          <w:color w:val="000000" w:themeColor="text1"/>
          <w:sz w:val="24"/>
          <w:szCs w:val="24"/>
          <w:lang w:val="mn-MN"/>
        </w:rPr>
        <w:t>Улсын хэмжээнд зохион байгуулсан “Хичээлийн шинэ жил” нэгдсэн арга хэмжээний хүрээнд Ерөнхий боловсролын 30 дунд сургууль дээр Эцэг эхийн /</w:t>
      </w:r>
      <w:r w:rsidRPr="00472DB3">
        <w:rPr>
          <w:rFonts w:ascii="Arial" w:hAnsi="Arial" w:cs="Arial"/>
          <w:bCs/>
          <w:color w:val="000000" w:themeColor="text1"/>
          <w:sz w:val="24"/>
          <w:szCs w:val="24"/>
        </w:rPr>
        <w:t xml:space="preserve">Police-school/ </w:t>
      </w:r>
      <w:r w:rsidRPr="00472DB3">
        <w:rPr>
          <w:rFonts w:ascii="Arial" w:hAnsi="Arial" w:cs="Arial"/>
          <w:bCs/>
          <w:color w:val="000000" w:themeColor="text1"/>
          <w:sz w:val="24"/>
          <w:szCs w:val="24"/>
          <w:lang w:val="mn-MN"/>
        </w:rPr>
        <w:t xml:space="preserve">эргүүлийн тогтмол чанартай үр дүнтэй зохион байгуулах талаар гурвалсан гэрээ байгуулах, /аймгийн Засаг даргын 2016 оны А/499 тоот Захирамж/ Хууль зүйн сайд, </w:t>
      </w:r>
      <w:r w:rsidRPr="00472DB3">
        <w:rPr>
          <w:rFonts w:ascii="Arial" w:hAnsi="Arial" w:cs="Arial"/>
          <w:color w:val="000000" w:themeColor="text1"/>
          <w:sz w:val="24"/>
          <w:szCs w:val="24"/>
          <w:lang w:val="mn-MN"/>
        </w:rPr>
        <w:t xml:space="preserve">Боловсрол, соёл, шинжлэх ухаан, спортын сайдын 2017 оны А/252, А/253 тоот хамтарсан тушаалаар батлагдсан “Өсвөрийн сэргийлэгч”  бүлэгийг байгуулан ажиллуулах журмыг </w:t>
      </w:r>
      <w:r w:rsidRPr="00472DB3">
        <w:rPr>
          <w:rFonts w:ascii="Arial" w:hAnsi="Arial" w:cs="Arial"/>
          <w:bCs/>
          <w:color w:val="000000" w:themeColor="text1"/>
          <w:sz w:val="24"/>
          <w:szCs w:val="24"/>
          <w:lang w:val="mn-MN"/>
        </w:rPr>
        <w:t>2018-2019 оны хичээлийн жилд сургууль бүр үр дүнтэй зохион байгуулах  “Зөвлөмж”-д тусгаж гурвалсан гэрээний загварыг хүргүүлэн сургууль бүр байгуулан ажиллаж байна.</w:t>
      </w:r>
    </w:p>
    <w:p w:rsidR="00754AE7" w:rsidRPr="00472DB3" w:rsidRDefault="00754AE7" w:rsidP="00472DB3">
      <w:pPr>
        <w:pStyle w:val="NoSpacing"/>
        <w:ind w:firstLine="720"/>
        <w:jc w:val="both"/>
        <w:rPr>
          <w:rFonts w:ascii="Arial" w:hAnsi="Arial" w:cs="Arial"/>
          <w:bCs/>
          <w:color w:val="000000" w:themeColor="text1"/>
          <w:sz w:val="24"/>
          <w:szCs w:val="24"/>
          <w:lang w:val="mn-MN"/>
        </w:rPr>
      </w:pPr>
    </w:p>
    <w:p w:rsidR="00754AE7" w:rsidRPr="00472DB3" w:rsidRDefault="00754AE7" w:rsidP="00472DB3">
      <w:pPr>
        <w:pStyle w:val="NoSpacing"/>
        <w:jc w:val="both"/>
        <w:rPr>
          <w:rFonts w:ascii="Arial" w:hAnsi="Arial" w:cs="Arial"/>
          <w:color w:val="000000" w:themeColor="text1"/>
          <w:sz w:val="24"/>
          <w:szCs w:val="24"/>
          <w:lang w:val="mn-MN"/>
        </w:rPr>
      </w:pPr>
      <w:r w:rsidRPr="00472DB3">
        <w:rPr>
          <w:rFonts w:ascii="Arial" w:hAnsi="Arial" w:cs="Arial"/>
          <w:bCs/>
          <w:color w:val="000000" w:themeColor="text1"/>
          <w:sz w:val="24"/>
          <w:szCs w:val="24"/>
          <w:lang w:val="mn-MN"/>
        </w:rPr>
        <w:tab/>
        <w:t xml:space="preserve">Нэгдсэн арга хэмжээний хүрээнд урьдчилан сэргийлэх ажлыг зөв оновчтой зохион байгуулах зорилгоор </w:t>
      </w:r>
      <w:r w:rsidRPr="00472DB3">
        <w:rPr>
          <w:rFonts w:ascii="Arial" w:hAnsi="Arial" w:cs="Arial"/>
          <w:b/>
          <w:color w:val="000000" w:themeColor="text1"/>
          <w:sz w:val="24"/>
          <w:szCs w:val="24"/>
          <w:lang w:val="mn-MN"/>
        </w:rPr>
        <w:t>“Нэг ангид нэг алба хаагч”</w:t>
      </w:r>
      <w:r w:rsidRPr="00472DB3">
        <w:rPr>
          <w:rFonts w:ascii="Arial" w:hAnsi="Arial" w:cs="Arial"/>
          <w:color w:val="000000" w:themeColor="text1"/>
          <w:sz w:val="24"/>
          <w:szCs w:val="24"/>
          <w:lang w:val="mn-MN"/>
        </w:rPr>
        <w:t xml:space="preserve"> аяныг Зуунмод сумын Ерөнхий боловсролын дунд сургуулийн 6-12 ангийн 64 бүлгийн 1728 сурагчдад 2017 онд шинэчилэн батлагдсан Эрүүгийн хуулийн онцлог, хариуцлага хүлээлгэх насны хязгаар сэдвээр сургалт зохион байгуулсан байна.</w:t>
      </w:r>
    </w:p>
    <w:p w:rsidR="00754AE7" w:rsidRPr="00472DB3" w:rsidRDefault="00754AE7" w:rsidP="00472DB3">
      <w:pPr>
        <w:pStyle w:val="NoSpacing"/>
        <w:jc w:val="both"/>
        <w:rPr>
          <w:rFonts w:ascii="Arial" w:hAnsi="Arial" w:cs="Arial"/>
          <w:color w:val="000000" w:themeColor="text1"/>
          <w:sz w:val="24"/>
          <w:szCs w:val="24"/>
          <w:lang w:val="mn-MN"/>
        </w:rPr>
      </w:pPr>
    </w:p>
    <w:p w:rsidR="00754AE7" w:rsidRPr="00472DB3" w:rsidRDefault="00754AE7" w:rsidP="00472DB3">
      <w:pPr>
        <w:pStyle w:val="NoSpacing"/>
        <w:ind w:firstLine="36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ab/>
        <w:t>Зуунмод сумын Ерөнхий боловсролын 4 дунд сургуулийн 8-12 ангийн 25 сурагчдын төлөөлөл, сургуулийн нийгмийн ажилтан, аймгийн хууль хяналтын болон хүүхдийн байгууллагын албан тушаалтан нартай хамтран “Цахим орчин дахь хүүхэд хамгаалал” сэдвээр телевизийн шууд нэвтрүүлэгт хэлэлцүүлэг зохион байгуулан хүүхдүүдээс гарсан санал асуулгад хариулт өгч энэ онд насанд хүрээгүй хүмүүсээс үйлдэгдсэн гэмт хэрэг, зөрчил, хохирсон хүүхдүүдийн талаар мэдээлэл хийж цаашид анхаарах асуудлаар харилцан ярилцаж “Төв” болон “</w:t>
      </w:r>
      <w:r w:rsidRPr="00472DB3">
        <w:rPr>
          <w:rFonts w:ascii="Arial" w:hAnsi="Arial" w:cs="Arial"/>
          <w:color w:val="000000" w:themeColor="text1"/>
          <w:sz w:val="24"/>
          <w:szCs w:val="24"/>
        </w:rPr>
        <w:t>TBS</w:t>
      </w:r>
      <w:r w:rsidRPr="00472DB3">
        <w:rPr>
          <w:rFonts w:ascii="Arial" w:hAnsi="Arial" w:cs="Arial"/>
          <w:color w:val="000000" w:themeColor="text1"/>
          <w:sz w:val="24"/>
          <w:szCs w:val="24"/>
          <w:lang w:val="mn-MN"/>
        </w:rPr>
        <w:t>”</w:t>
      </w:r>
      <w:r w:rsidRPr="00472DB3">
        <w:rPr>
          <w:rFonts w:ascii="Arial" w:hAnsi="Arial" w:cs="Arial"/>
          <w:color w:val="000000" w:themeColor="text1"/>
          <w:sz w:val="24"/>
          <w:szCs w:val="24"/>
        </w:rPr>
        <w:t xml:space="preserve"> </w:t>
      </w:r>
      <w:r w:rsidRPr="00472DB3">
        <w:rPr>
          <w:rFonts w:ascii="Arial" w:hAnsi="Arial" w:cs="Arial"/>
          <w:color w:val="000000" w:themeColor="text1"/>
          <w:sz w:val="24"/>
          <w:szCs w:val="24"/>
          <w:lang w:val="mn-MN"/>
        </w:rPr>
        <w:t>телевизүүд хамтран хэлэлцүүлгээс гарсан “Уриалга”</w:t>
      </w:r>
      <w:r w:rsidRPr="00472DB3">
        <w:rPr>
          <w:rFonts w:ascii="Arial" w:hAnsi="Arial" w:cs="Arial"/>
          <w:color w:val="000000" w:themeColor="text1"/>
          <w:sz w:val="24"/>
          <w:szCs w:val="24"/>
        </w:rPr>
        <w:t>-</w:t>
      </w:r>
      <w:r w:rsidRPr="00472DB3">
        <w:rPr>
          <w:rFonts w:ascii="Arial" w:hAnsi="Arial" w:cs="Arial"/>
          <w:color w:val="000000" w:themeColor="text1"/>
          <w:sz w:val="24"/>
          <w:szCs w:val="24"/>
          <w:lang w:val="mn-MN"/>
        </w:rPr>
        <w:t>аар Хүүхэд хамгааллын сангаас санхүүжүүлэн богино хэмжээний дүрст нэвтрүүлэг бэлтгэхээр болсон байна.</w:t>
      </w:r>
    </w:p>
    <w:p w:rsidR="00754AE7" w:rsidRPr="00472DB3" w:rsidRDefault="00754AE7" w:rsidP="00472DB3">
      <w:pPr>
        <w:pStyle w:val="NoSpacing"/>
        <w:ind w:firstLine="360"/>
        <w:jc w:val="both"/>
        <w:rPr>
          <w:rFonts w:ascii="Arial" w:hAnsi="Arial" w:cs="Arial"/>
          <w:color w:val="000000" w:themeColor="text1"/>
          <w:sz w:val="24"/>
          <w:szCs w:val="24"/>
          <w:lang w:val="mn-MN"/>
        </w:rPr>
      </w:pPr>
    </w:p>
    <w:p w:rsidR="00754AE7" w:rsidRPr="00472DB3" w:rsidRDefault="00754AE7" w:rsidP="00472DB3">
      <w:pPr>
        <w:pStyle w:val="NoSpacing"/>
        <w:ind w:firstLine="360"/>
        <w:jc w:val="both"/>
        <w:rPr>
          <w:rFonts w:ascii="Arial" w:hAnsi="Arial" w:cs="Arial"/>
          <w:color w:val="000000" w:themeColor="text1"/>
          <w:sz w:val="24"/>
          <w:szCs w:val="24"/>
          <w:lang w:val="mn-MN" w:eastAsia="mn-MN"/>
        </w:rPr>
      </w:pPr>
      <w:r w:rsidRPr="00472DB3">
        <w:rPr>
          <w:rFonts w:ascii="Arial" w:hAnsi="Arial" w:cs="Arial"/>
          <w:color w:val="000000" w:themeColor="text1"/>
          <w:sz w:val="24"/>
          <w:szCs w:val="24"/>
          <w:lang w:val="mn-MN"/>
        </w:rPr>
        <w:tab/>
        <w:t xml:space="preserve">Өсвөр үе, залуучуудыг архи согтууруулах ундааны хор уршиг түүнээс урьдчилан сэргийлэх зорилгоор </w:t>
      </w:r>
      <w:r w:rsidRPr="00472DB3">
        <w:rPr>
          <w:rFonts w:ascii="Arial" w:hAnsi="Arial" w:cs="Arial"/>
          <w:color w:val="000000" w:themeColor="text1"/>
          <w:sz w:val="24"/>
          <w:szCs w:val="24"/>
          <w:lang w:val="mn-MN" w:eastAsia="mn-MN"/>
        </w:rPr>
        <w:t xml:space="preserve">архи, согтууруулах ундаагаар худалдаа үйлчилгээ эрхэлдэг 67 цэг салбаруудад Мэргэжлийн хяналтын газартай хамтран үзлэг шалгалт хийж гэмт хэргээс урьдчилан сэргийлэх чиглэлээр 32 худалдаа үйлчилгээ эрхлэгч нарт албан мэдэгдэл хүргүүлэн үр дүнг тооцсон. Шалгалтаар Тамхины хяналтын тухай хууль зөрчиж </w:t>
      </w:r>
      <w:r w:rsidRPr="00472DB3">
        <w:rPr>
          <w:rFonts w:ascii="Arial" w:hAnsi="Arial" w:cs="Arial"/>
          <w:color w:val="000000" w:themeColor="text1"/>
          <w:sz w:val="24"/>
          <w:szCs w:val="24"/>
          <w:lang w:val="mn-MN" w:eastAsia="mn-MN"/>
        </w:rPr>
        <w:lastRenderedPageBreak/>
        <w:t>зөвшөөрөлгүй тамхи худалдаалсан Болор, Цахиурт, Номгон дэлгүүрүүдэд зөрчлийн тухай хуулийн дагуу торгуулийн арга хэмжээ авсан байна.</w:t>
      </w:r>
    </w:p>
    <w:p w:rsidR="00F751F1" w:rsidRPr="00472DB3" w:rsidRDefault="00F751F1" w:rsidP="00472DB3">
      <w:pPr>
        <w:pStyle w:val="NoSpacing"/>
        <w:ind w:firstLine="360"/>
        <w:jc w:val="both"/>
        <w:rPr>
          <w:rFonts w:ascii="Arial" w:hAnsi="Arial" w:cs="Arial"/>
          <w:color w:val="000000" w:themeColor="text1"/>
          <w:sz w:val="24"/>
          <w:szCs w:val="24"/>
          <w:lang w:val="mn-MN" w:eastAsia="mn-MN"/>
        </w:rPr>
      </w:pPr>
    </w:p>
    <w:p w:rsidR="00754AE7" w:rsidRPr="00472DB3" w:rsidRDefault="00754AE7" w:rsidP="00472DB3">
      <w:pPr>
        <w:pStyle w:val="NoSpacing"/>
        <w:ind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rPr>
        <w:t>Орон нутгийн  ТВS, ТӨВ телевиз,  Аймгийн Засаг даргын хэвлэл мэдээллийн албатай хамтран ажиллах төлөвлөгөө гарган иргэд олон нйитэд мэдээлэл, сурталчилгааг хүргэж байна.  Г</w:t>
      </w:r>
      <w:r w:rsidRPr="00472DB3">
        <w:rPr>
          <w:rStyle w:val="Bodytext211pt"/>
          <w:rFonts w:ascii="Arial" w:hAnsi="Arial"/>
          <w:color w:val="000000" w:themeColor="text1"/>
          <w:sz w:val="24"/>
          <w:szCs w:val="24"/>
        </w:rPr>
        <w:t xml:space="preserve">эмт хэрэг, зөрчлөөс урьдчилан сэргийлэх, байгууллагын үйл ажиллагааг сурталчлах чиглэлээр сэрэмжлүүлэг, нийтлэл, нэвтрүүлэг, богино хэмжээний видео, мэдээ мэдээллийг телевизээр </w:t>
      </w:r>
      <w:r w:rsidRPr="00472DB3">
        <w:rPr>
          <w:rFonts w:ascii="Arial" w:eastAsia="Times New Roman" w:hAnsi="Arial" w:cs="Arial"/>
          <w:color w:val="000000" w:themeColor="text1"/>
          <w:sz w:val="24"/>
          <w:szCs w:val="24"/>
        </w:rPr>
        <w:t xml:space="preserve"> 107 удаа 279 минут 201 удаагийн давтамжтайгаар, FM 96.3 радиогоор 26 удаа, 61 минут,  40 удаагийн давтамжтайгаар мэдээ мэдээллийг хүргэсэн, цахим хуудсанд 150 мэдээ мэдээллийг байршуулж мэдээлэл сурталчилгааг хүргэж ажиллав.</w:t>
      </w:r>
    </w:p>
    <w:p w:rsidR="00754AE7" w:rsidRPr="00472DB3" w:rsidRDefault="00754AE7" w:rsidP="00472DB3">
      <w:pPr>
        <w:pStyle w:val="NoSpacing"/>
        <w:jc w:val="both"/>
        <w:rPr>
          <w:rFonts w:ascii="Arial" w:hAnsi="Arial" w:cs="Arial"/>
          <w:bCs/>
          <w:color w:val="000000" w:themeColor="text1"/>
          <w:sz w:val="24"/>
          <w:szCs w:val="24"/>
        </w:rPr>
      </w:pPr>
    </w:p>
    <w:p w:rsidR="00126EF6" w:rsidRPr="00472DB3" w:rsidRDefault="00F25AAF" w:rsidP="00472DB3">
      <w:pPr>
        <w:pStyle w:val="NoSpacing"/>
        <w:ind w:firstLine="720"/>
        <w:jc w:val="both"/>
        <w:rPr>
          <w:rFonts w:ascii="Arial" w:hAnsi="Arial" w:cs="Arial"/>
          <w:bCs/>
          <w:i/>
          <w:color w:val="FF0000"/>
          <w:sz w:val="24"/>
          <w:szCs w:val="24"/>
          <w:u w:val="single"/>
          <w:lang w:val="mn-MN"/>
        </w:rPr>
      </w:pPr>
      <w:r w:rsidRPr="00472DB3">
        <w:rPr>
          <w:rFonts w:ascii="Arial" w:hAnsi="Arial" w:cs="Arial"/>
          <w:bCs/>
          <w:i/>
          <w:color w:val="FF0000"/>
          <w:sz w:val="24"/>
          <w:szCs w:val="24"/>
          <w:u w:val="single"/>
          <w:lang w:val="mn-MN"/>
        </w:rPr>
        <w:t xml:space="preserve">Хөдөлгөөний өюулгүй байдлыг хангах чиглэлээр: </w:t>
      </w:r>
    </w:p>
    <w:p w:rsidR="0090201E" w:rsidRPr="00472DB3" w:rsidRDefault="0090201E" w:rsidP="00472DB3">
      <w:pPr>
        <w:pStyle w:val="NoSpacing"/>
        <w:ind w:firstLine="720"/>
        <w:jc w:val="both"/>
        <w:rPr>
          <w:rFonts w:ascii="Arial" w:hAnsi="Arial" w:cs="Arial"/>
          <w:bCs/>
          <w:color w:val="FF0000"/>
          <w:sz w:val="24"/>
          <w:szCs w:val="24"/>
          <w:lang w:val="mn-MN"/>
        </w:rPr>
      </w:pPr>
    </w:p>
    <w:p w:rsidR="00131335" w:rsidRPr="00472DB3" w:rsidRDefault="00F751F1" w:rsidP="00472DB3">
      <w:pPr>
        <w:pStyle w:val="NormalWeb"/>
        <w:spacing w:before="0" w:beforeAutospacing="0" w:after="0" w:afterAutospacing="0"/>
        <w:ind w:firstLine="720"/>
        <w:jc w:val="both"/>
        <w:rPr>
          <w:rFonts w:ascii="Arial" w:hAnsi="Arial" w:cs="Arial"/>
          <w:bCs/>
          <w:color w:val="000000"/>
          <w:kern w:val="24"/>
          <w:lang w:val="mn-MN"/>
        </w:rPr>
      </w:pPr>
      <w:r w:rsidRPr="00472DB3">
        <w:rPr>
          <w:rFonts w:ascii="Arial" w:hAnsi="Arial" w:cs="Arial"/>
          <w:bCs/>
          <w:color w:val="000000"/>
          <w:kern w:val="24"/>
          <w:lang w:val="mn-MN"/>
        </w:rPr>
        <w:t>З</w:t>
      </w:r>
      <w:r w:rsidR="00E57166" w:rsidRPr="00472DB3">
        <w:rPr>
          <w:rFonts w:ascii="Arial" w:hAnsi="Arial" w:cs="Arial"/>
          <w:bCs/>
          <w:color w:val="000000"/>
          <w:kern w:val="24"/>
          <w:lang w:val="mn-MN"/>
        </w:rPr>
        <w:t>амын хөдөлгөөний аюулгүй байдлын эсрэг гэмт хэрэг, осол, зөрчлөөс урьдчилан сэргийлэх зорилгоор гудамж замын хяналт шалгалтаар 70214 тээврийн хэрэгсэл шалгаж 4110 зөрчил илрүүлж, МУ-ын Зөрчлийн тухай хуулийн 14 д</w:t>
      </w:r>
      <w:r w:rsidRPr="00472DB3">
        <w:rPr>
          <w:rFonts w:ascii="Arial" w:hAnsi="Arial" w:cs="Arial"/>
          <w:bCs/>
          <w:color w:val="000000"/>
          <w:kern w:val="24"/>
          <w:lang w:val="mn-MN"/>
        </w:rPr>
        <w:t>үгээр</w:t>
      </w:r>
      <w:r w:rsidR="00E57166" w:rsidRPr="00472DB3">
        <w:rPr>
          <w:rFonts w:ascii="Arial" w:hAnsi="Arial" w:cs="Arial"/>
          <w:bCs/>
          <w:color w:val="000000"/>
          <w:kern w:val="24"/>
          <w:lang w:val="mn-MN"/>
        </w:rPr>
        <w:t xml:space="preserve"> зүйлийн 7.3.1, 7.5 дахь заалтуудыг зөрчиж согтууруулах ундааны зүйл хэрэглэсэн үедээ тээврийн хэрэгсэл жолоодсон 40 жолоочийг илрүүлэн тээврийн хэрэгслийг саатуулж ажилласан байна.</w:t>
      </w:r>
    </w:p>
    <w:p w:rsidR="00E57166" w:rsidRPr="00472DB3" w:rsidRDefault="00E57166" w:rsidP="00472DB3">
      <w:pPr>
        <w:pStyle w:val="NormalWeb"/>
        <w:spacing w:before="0" w:beforeAutospacing="0" w:after="0" w:afterAutospacing="0"/>
        <w:ind w:right="-593" w:firstLine="720"/>
        <w:jc w:val="both"/>
        <w:rPr>
          <w:rFonts w:ascii="Arial" w:hAnsi="Arial" w:cs="Arial"/>
          <w:highlight w:val="yellow"/>
        </w:rPr>
      </w:pPr>
    </w:p>
    <w:p w:rsidR="00E57166" w:rsidRPr="00472DB3" w:rsidRDefault="00E57166" w:rsidP="00472DB3">
      <w:pPr>
        <w:ind w:firstLine="720"/>
        <w:jc w:val="both"/>
        <w:rPr>
          <w:rFonts w:ascii="Arial" w:hAnsi="Arial" w:cs="Arial"/>
          <w:color w:val="000000" w:themeColor="text1"/>
          <w:lang w:val="mn-MN"/>
        </w:rPr>
      </w:pPr>
      <w:r w:rsidRPr="00472DB3">
        <w:rPr>
          <w:rFonts w:ascii="Arial" w:hAnsi="Arial" w:cs="Arial"/>
          <w:i/>
          <w:color w:val="000000" w:themeColor="text1"/>
          <w:lang w:val="mn-MN"/>
        </w:rPr>
        <w:t xml:space="preserve">Захиргааны зөрчлийн шийдвэрлэлтийн талаар: </w:t>
      </w:r>
      <w:r w:rsidRPr="00472DB3">
        <w:rPr>
          <w:rFonts w:ascii="Arial" w:hAnsi="Arial" w:cs="Arial"/>
          <w:color w:val="000000" w:themeColor="text1"/>
          <w:lang w:val="mn-MN"/>
        </w:rPr>
        <w:t>Согтууруулах ундааны зүйл хэрэгл</w:t>
      </w:r>
      <w:r w:rsidR="00F751F1" w:rsidRPr="00472DB3">
        <w:rPr>
          <w:rFonts w:ascii="Arial" w:hAnsi="Arial" w:cs="Arial"/>
          <w:color w:val="000000" w:themeColor="text1"/>
          <w:lang w:val="mn-MN"/>
        </w:rPr>
        <w:t>э</w:t>
      </w:r>
      <w:r w:rsidRPr="00472DB3">
        <w:rPr>
          <w:rFonts w:ascii="Arial" w:hAnsi="Arial" w:cs="Arial"/>
          <w:color w:val="000000" w:themeColor="text1"/>
          <w:lang w:val="mn-MN"/>
        </w:rPr>
        <w:t>сэн үедээ тээврийн хэрэгсэл жолоодож хөдөлгөөнд оролцсон 27 жолоочийн тээврийн хэрэгсэл жолоодох эрхийг 1 жилээр хасаж, хуульд заасны дагуу 400 нэгжтэй тэнцэх хэмжээний төгрөгөөр торгож, тээврийн хэрэгсэл жолоодох эрхгүй согтууруулах ундааны зүйл хэрэглэсэн үедээ тээврийн хэрэгсэл жолоодож х</w:t>
      </w:r>
      <w:r w:rsidR="00F751F1" w:rsidRPr="00472DB3">
        <w:rPr>
          <w:rFonts w:ascii="Arial" w:hAnsi="Arial" w:cs="Arial"/>
          <w:color w:val="000000" w:themeColor="text1"/>
          <w:lang w:val="mn-MN"/>
        </w:rPr>
        <w:t>өдөлгөөнд оролцсон 13 иргэнийг С</w:t>
      </w:r>
      <w:r w:rsidRPr="00472DB3">
        <w:rPr>
          <w:rFonts w:ascii="Arial" w:hAnsi="Arial" w:cs="Arial"/>
          <w:color w:val="000000" w:themeColor="text1"/>
          <w:lang w:val="mn-MN"/>
        </w:rPr>
        <w:t>ум дундын эрүүгийн хэргийн анхан шатны шүүхийн шийтгэврээр баривчлуулж, ЦЕГ-ын туслах тоо бүртгэлийн с</w:t>
      </w:r>
      <w:r w:rsidR="00F751F1" w:rsidRPr="00472DB3">
        <w:rPr>
          <w:rFonts w:ascii="Arial" w:hAnsi="Arial" w:cs="Arial"/>
          <w:color w:val="000000" w:themeColor="text1"/>
          <w:lang w:val="mn-MN"/>
        </w:rPr>
        <w:t xml:space="preserve">анд мэдээллийг бүртгэсэн. </w:t>
      </w:r>
      <w:r w:rsidRPr="00472DB3">
        <w:rPr>
          <w:rFonts w:ascii="Arial" w:hAnsi="Arial" w:cs="Arial"/>
          <w:color w:val="000000" w:themeColor="text1"/>
          <w:lang w:val="mn-MN"/>
        </w:rPr>
        <w:t>Зөрчлийн тухай хууль, Замын хөдөлгөөний дүрэм, холбогдох хууль тогтоомж зөрчсөн нийт 4110 жолоочийг 120,951,250 төгрөгөөр торгож ажилласан байна.</w:t>
      </w:r>
    </w:p>
    <w:p w:rsidR="00F751F1" w:rsidRPr="00472DB3" w:rsidRDefault="00F751F1" w:rsidP="00472DB3">
      <w:pPr>
        <w:ind w:firstLine="720"/>
        <w:jc w:val="both"/>
        <w:rPr>
          <w:rFonts w:ascii="Arial" w:hAnsi="Arial" w:cs="Arial"/>
          <w:color w:val="000000" w:themeColor="text1"/>
          <w:lang w:val="mn-MN"/>
        </w:rPr>
      </w:pPr>
    </w:p>
    <w:p w:rsidR="00E57166" w:rsidRPr="00472DB3" w:rsidRDefault="00E57166" w:rsidP="00472DB3">
      <w:pPr>
        <w:pStyle w:val="ListParagraph"/>
        <w:spacing w:after="0" w:line="240" w:lineRule="auto"/>
        <w:ind w:left="0"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Цагдаагийн газрын жижүүрийн шуурхай удирдлагын төвийн 102 дугаарын утсанд иргэн, аж ахуйн нэгж байгууллагаас ирүүлсэн зам тээврийн ослын 44 гомдол, мэдээлэл, Цагдаагийн байгууллагын үйл ажиллагааны журам </w:t>
      </w:r>
      <w:r w:rsidR="00F751F1" w:rsidRPr="00472DB3">
        <w:rPr>
          <w:rFonts w:ascii="Arial" w:hAnsi="Arial" w:cs="Arial"/>
          <w:color w:val="000000" w:themeColor="text1"/>
          <w:sz w:val="24"/>
          <w:szCs w:val="24"/>
          <w:lang w:val="mn-MN"/>
        </w:rPr>
        <w:t>/</w:t>
      </w:r>
      <w:r w:rsidRPr="00472DB3">
        <w:rPr>
          <w:rFonts w:ascii="Arial" w:hAnsi="Arial" w:cs="Arial"/>
          <w:color w:val="000000" w:themeColor="text1"/>
          <w:sz w:val="24"/>
          <w:szCs w:val="24"/>
          <w:lang w:val="mn-MN"/>
        </w:rPr>
        <w:t>код-202</w:t>
      </w:r>
      <w:r w:rsidR="00F751F1" w:rsidRPr="00472DB3">
        <w:rPr>
          <w:rFonts w:ascii="Arial" w:hAnsi="Arial" w:cs="Arial"/>
          <w:color w:val="000000" w:themeColor="text1"/>
          <w:sz w:val="24"/>
          <w:szCs w:val="24"/>
          <w:lang w:val="mn-MN"/>
        </w:rPr>
        <w:t>/</w:t>
      </w:r>
      <w:r w:rsidRPr="00472DB3">
        <w:rPr>
          <w:rFonts w:ascii="Arial" w:hAnsi="Arial" w:cs="Arial"/>
          <w:color w:val="000000" w:themeColor="text1"/>
          <w:sz w:val="24"/>
          <w:szCs w:val="24"/>
          <w:lang w:val="mn-MN"/>
        </w:rPr>
        <w:t>-ын дагуу хүлээн авснаас захиргааны арга хэмжээ авсан зөрчлийн шинжтэй 16, зам тээврийн осол, хэргийн шинжтэй 28 гомдол мэдээлэлд ослын газрын үзлэг хэмжилт хийж, нийт 14 гомдол мэдээллийг хэрэг бүртгэгч, мөрдөгч нар шалгаж 2 гомдол мэдээллийг эрүүгийн хэрэг үүсгэх саналтай шилжүүлж, 8 гомдол мэдээллийг эрүүгийн хэрэг үүсгэхээс татгалзах саналтай шилжүүлж, үлдэгдэл 6 гомдол, мэдээллийг холбогдох алба хаагч нар хуулийн хугацаанд нь шалгаж байна. Осол хэргийн улмаас 18 хүн нас барж, 66 хүн гэмтэж, иргэд, аж ахуй нэгж байгууллагад 195,450,000 төгрөгийн хохирол учирснаас хэрэг бүртгэлт, мөрдөн байцаалтын шатанд 97,680,000 төгрөгийн х</w:t>
      </w:r>
      <w:r w:rsidR="00F751F1" w:rsidRPr="00472DB3">
        <w:rPr>
          <w:rFonts w:ascii="Arial" w:hAnsi="Arial" w:cs="Arial"/>
          <w:color w:val="000000" w:themeColor="text1"/>
          <w:sz w:val="24"/>
          <w:szCs w:val="24"/>
          <w:lang w:val="mn-MN"/>
        </w:rPr>
        <w:t xml:space="preserve">охирлыг нөхөн төлүүлсэн байна. </w:t>
      </w:r>
    </w:p>
    <w:p w:rsidR="00E57166" w:rsidRPr="00472DB3" w:rsidRDefault="00E57166" w:rsidP="00472DB3">
      <w:pPr>
        <w:pStyle w:val="ListParagraph"/>
        <w:spacing w:after="0" w:line="240" w:lineRule="auto"/>
        <w:ind w:left="0"/>
        <w:jc w:val="both"/>
        <w:rPr>
          <w:rFonts w:ascii="Arial" w:hAnsi="Arial" w:cs="Arial"/>
          <w:color w:val="000000" w:themeColor="text1"/>
          <w:sz w:val="24"/>
          <w:szCs w:val="24"/>
          <w:lang w:val="mn-MN"/>
        </w:rPr>
      </w:pPr>
    </w:p>
    <w:p w:rsidR="00E57166" w:rsidRPr="00472DB3" w:rsidRDefault="00E57166" w:rsidP="00472DB3">
      <w:pPr>
        <w:pStyle w:val="ListParagraph"/>
        <w:spacing w:after="0" w:line="240" w:lineRule="auto"/>
        <w:ind w:left="0"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Хариуцсан нутаг дэвсгэрийн хэмжээнд дайран өнгөрч байгаа улсын чанартай хатуу хучилттай авто замуудын зам тээврийн осол, хэрэг ихээр гардаг хар цэгүүд дээрх авто замын нөхцөл байдлыг үндэслэн Замын хөдөлгөөний аюулгүй байдлын нөхцөл байдал, осол, хэрэг, зөрчлийн гаралтанд дүн шинжилгээ хийсний үндсэн дээр “Хурд”, “Хяналт шалгалт” сэдэвт хэсэгчилсэн арга хэмжээ, “Орон нутгийн зам-Хөдөлгөөний соёл” аяныг зохион байгуул</w:t>
      </w:r>
      <w:r w:rsidR="00F751F1" w:rsidRPr="00472DB3">
        <w:rPr>
          <w:rFonts w:ascii="Arial" w:hAnsi="Arial" w:cs="Arial"/>
          <w:color w:val="000000" w:themeColor="text1"/>
          <w:sz w:val="24"/>
          <w:szCs w:val="24"/>
          <w:lang w:val="mn-MN"/>
        </w:rPr>
        <w:t xml:space="preserve">сан. </w:t>
      </w:r>
    </w:p>
    <w:p w:rsidR="00E57166" w:rsidRPr="00472DB3" w:rsidRDefault="00E57166" w:rsidP="00472DB3">
      <w:pPr>
        <w:pStyle w:val="ListParagraph"/>
        <w:spacing w:after="0" w:line="240" w:lineRule="auto"/>
        <w:ind w:left="0"/>
        <w:jc w:val="both"/>
        <w:rPr>
          <w:rFonts w:ascii="Arial" w:hAnsi="Arial" w:cs="Arial"/>
          <w:color w:val="000000" w:themeColor="text1"/>
          <w:sz w:val="24"/>
          <w:szCs w:val="24"/>
          <w:lang w:val="mn-MN"/>
        </w:rPr>
      </w:pPr>
    </w:p>
    <w:p w:rsidR="00E57166" w:rsidRPr="00472DB3" w:rsidRDefault="00E57166" w:rsidP="00472DB3">
      <w:pPr>
        <w:pStyle w:val="NormalWeb"/>
        <w:spacing w:before="0" w:beforeAutospacing="0" w:after="0" w:afterAutospacing="0"/>
        <w:ind w:firstLine="720"/>
        <w:jc w:val="both"/>
        <w:rPr>
          <w:rFonts w:ascii="Arial" w:eastAsiaTheme="minorEastAsia" w:hAnsi="Arial" w:cs="Arial"/>
          <w:color w:val="000000" w:themeColor="text1"/>
          <w:lang w:val="mn-MN"/>
        </w:rPr>
      </w:pPr>
      <w:r w:rsidRPr="00472DB3">
        <w:rPr>
          <w:rFonts w:ascii="Arial" w:eastAsiaTheme="minorEastAsia" w:hAnsi="Arial" w:cs="Arial"/>
          <w:color w:val="000000" w:themeColor="text1"/>
          <w:lang w:val="mn-MN"/>
        </w:rPr>
        <w:lastRenderedPageBreak/>
        <w:t xml:space="preserve">Аймгийн </w:t>
      </w:r>
      <w:r w:rsidR="000C3759" w:rsidRPr="00472DB3">
        <w:rPr>
          <w:rFonts w:ascii="Arial" w:eastAsiaTheme="minorEastAsia" w:hAnsi="Arial" w:cs="Arial"/>
          <w:color w:val="000000" w:themeColor="text1"/>
          <w:lang w:val="mn-MN"/>
        </w:rPr>
        <w:t>З</w:t>
      </w:r>
      <w:r w:rsidRPr="00472DB3">
        <w:rPr>
          <w:rFonts w:ascii="Arial" w:eastAsiaTheme="minorEastAsia" w:hAnsi="Arial" w:cs="Arial"/>
          <w:color w:val="000000" w:themeColor="text1"/>
          <w:lang w:val="mn-MN"/>
        </w:rPr>
        <w:t xml:space="preserve">асаг дарга, </w:t>
      </w:r>
      <w:r w:rsidR="00F751F1" w:rsidRPr="00472DB3">
        <w:rPr>
          <w:rFonts w:ascii="Arial" w:eastAsiaTheme="minorEastAsia" w:hAnsi="Arial" w:cs="Arial"/>
          <w:color w:val="000000" w:themeColor="text1"/>
          <w:lang w:val="mn-MN"/>
        </w:rPr>
        <w:t>И</w:t>
      </w:r>
      <w:r w:rsidRPr="00472DB3">
        <w:rPr>
          <w:rFonts w:ascii="Arial" w:eastAsiaTheme="minorEastAsia" w:hAnsi="Arial" w:cs="Arial"/>
          <w:color w:val="000000" w:themeColor="text1"/>
          <w:lang w:val="mn-MN"/>
        </w:rPr>
        <w:t xml:space="preserve">ргэдийн төлөөлөгч нарын хурал, </w:t>
      </w:r>
      <w:r w:rsidR="00F751F1" w:rsidRPr="00472DB3">
        <w:rPr>
          <w:rFonts w:ascii="Arial" w:eastAsiaTheme="minorEastAsia" w:hAnsi="Arial" w:cs="Arial"/>
          <w:color w:val="000000" w:themeColor="text1"/>
          <w:lang w:val="mn-MN"/>
        </w:rPr>
        <w:t>Г</w:t>
      </w:r>
      <w:r w:rsidRPr="00472DB3">
        <w:rPr>
          <w:rFonts w:ascii="Arial" w:eastAsiaTheme="minorEastAsia" w:hAnsi="Arial" w:cs="Arial"/>
          <w:color w:val="000000" w:themeColor="text1"/>
          <w:lang w:val="mn-MN"/>
        </w:rPr>
        <w:t xml:space="preserve">эмт хэргээс урьдчилан сэргийлэх салбар зөвлөлийн 2018 онд хийж гүйцэтгэх ажлын төлөвлөгөөнд хар цэг орчимд хийх ажлын саналыг тусгаж, зам тээврийн осол ихээр үйлдэгддэг хар цэгүүдэд “ЗАМЫН АЮУЛТАЙ ХЭСЭГ” гэсэн хэвтээ тэмдэглэл асфальтан замын зориулалтын будгаар Төв аймгийн Аргалант сумын Бага Цав хангай, Баянхангай сумын Их Цав хангай, Цэгээн нуур, Лүн сумын Атар-13, Өндөрширээт сумын Шилэн байшин, Эрдэнэсант сумын Хар хошуу гэх газруудын замын зорчих хэсэгт 8 газар будаж жолооч нарт анхааруулж ажилласан. </w:t>
      </w:r>
    </w:p>
    <w:p w:rsidR="00E57166" w:rsidRPr="00472DB3" w:rsidRDefault="00E57166" w:rsidP="00472DB3">
      <w:pPr>
        <w:pStyle w:val="NormalWeb"/>
        <w:spacing w:before="0" w:beforeAutospacing="0" w:after="0" w:afterAutospacing="0"/>
        <w:ind w:firstLine="720"/>
        <w:jc w:val="both"/>
        <w:rPr>
          <w:rFonts w:ascii="Arial" w:eastAsiaTheme="minorEastAsia" w:hAnsi="Arial" w:cs="Arial"/>
          <w:color w:val="000000" w:themeColor="text1"/>
          <w:lang w:val="mn-MN"/>
        </w:rPr>
      </w:pPr>
      <w:r w:rsidRPr="00472DB3">
        <w:rPr>
          <w:rFonts w:ascii="Arial" w:eastAsiaTheme="minorEastAsia" w:hAnsi="Arial" w:cs="Arial"/>
          <w:color w:val="000000" w:themeColor="text1"/>
          <w:lang w:val="mn-MN"/>
        </w:rPr>
        <w:t xml:space="preserve">Төв аймгийн Зуунмод, Сэргэлэн, Баянцагаан, Баян-Өнжүүл сумдын нутагт 9 хар цэг, Баянчандмань, Борнуур, Жаргалант, Батсүмбэр сумдын нутагт 7, Лүн, Аргалант, Баянхангай, Баянцогт, Эрдэнэсант сумдын нутагт  8, Эрдэнэ суманд 2, Баян суманд 1, хариуцсан нутаг дэвсгэрийн хэмжээнд нийт 27 хар цэг бүртгэж техник замын хяналтын болон зам тээврийн ослоос урьдчилан сэргийлэх арга хэмжээ, хөдөлгөөний эрчим ихтэй цаг, гарагт хөдөлгөөнт эргүүлийг тогтмолжуулан тодорхой цагуудад ажиллуулж байна. </w:t>
      </w:r>
    </w:p>
    <w:p w:rsidR="00E57166" w:rsidRPr="00472DB3" w:rsidRDefault="00E57166" w:rsidP="00472DB3">
      <w:pPr>
        <w:ind w:firstLine="720"/>
        <w:jc w:val="both"/>
        <w:rPr>
          <w:rFonts w:ascii="Arial" w:hAnsi="Arial" w:cs="Arial"/>
          <w:bCs/>
          <w:color w:val="000000" w:themeColor="text1"/>
          <w:lang w:val="mn-MN"/>
        </w:rPr>
      </w:pPr>
      <w:r w:rsidRPr="00472DB3">
        <w:rPr>
          <w:rFonts w:ascii="Arial" w:hAnsi="Arial" w:cs="Arial"/>
          <w:bCs/>
          <w:color w:val="000000" w:themeColor="text1"/>
          <w:lang w:val="mn-MN"/>
        </w:rPr>
        <w:t>“Монголын үндэсний телевиз”-ийн цагийн хүрд нэвтрүүлгээр цаг үеийн нөхцөл байдал, зам тээврийн хэрэг, осл</w:t>
      </w:r>
      <w:r w:rsidR="000C3759" w:rsidRPr="00472DB3">
        <w:rPr>
          <w:rFonts w:ascii="Arial" w:hAnsi="Arial" w:cs="Arial"/>
          <w:bCs/>
          <w:color w:val="000000" w:themeColor="text1"/>
          <w:lang w:val="mn-MN"/>
        </w:rPr>
        <w:t>ы</w:t>
      </w:r>
      <w:r w:rsidRPr="00472DB3">
        <w:rPr>
          <w:rFonts w:ascii="Arial" w:hAnsi="Arial" w:cs="Arial"/>
          <w:bCs/>
          <w:color w:val="000000" w:themeColor="text1"/>
          <w:lang w:val="mn-MN"/>
        </w:rPr>
        <w:t>н талаар иргэдэд сэрэмжлүүлэг болгож мэдээлэл бэлтгэн хүргэж ажилласан.</w:t>
      </w:r>
    </w:p>
    <w:p w:rsidR="000C3759" w:rsidRPr="00472DB3" w:rsidRDefault="000C3759" w:rsidP="00472DB3">
      <w:pPr>
        <w:ind w:firstLine="720"/>
        <w:jc w:val="both"/>
        <w:rPr>
          <w:rFonts w:ascii="Arial" w:hAnsi="Arial" w:cs="Arial"/>
          <w:bCs/>
          <w:color w:val="000000" w:themeColor="text1"/>
          <w:lang w:val="mn-MN"/>
        </w:rPr>
      </w:pPr>
    </w:p>
    <w:p w:rsidR="00E57166" w:rsidRPr="00472DB3" w:rsidRDefault="00E57166" w:rsidP="00472DB3">
      <w:pPr>
        <w:ind w:firstLine="720"/>
        <w:jc w:val="both"/>
        <w:rPr>
          <w:rFonts w:ascii="Arial" w:hAnsi="Arial" w:cs="Arial"/>
          <w:lang w:val="mn-MN"/>
        </w:rPr>
      </w:pPr>
      <w:r w:rsidRPr="00472DB3">
        <w:rPr>
          <w:rFonts w:ascii="Arial" w:hAnsi="Arial" w:cs="Arial"/>
          <w:lang w:val="mn-MN"/>
        </w:rPr>
        <w:t>Хөдөлгөөнт эргүүл, постонд үүрэг гүйцэтгэж байгаа алба хаагчид жолооч, зорчигч нарын хамгаалах бүсийг зүүлгэж, хүүхдийг зориулалтын суудалд тээвэрлэх, хамгаалах малгай хэрэглэх, согтуугаар тээврийн хэрэгсэл жолоодохгүй байх, бүрэн бус тээврийн хэрэгсэлтэй замын хөдөлгөөнд оролцохгүй байх талаар санамж, сэрэмжлүүлэг 3000 ширх</w:t>
      </w:r>
      <w:r w:rsidR="000C3759" w:rsidRPr="00472DB3">
        <w:rPr>
          <w:rFonts w:ascii="Arial" w:hAnsi="Arial" w:cs="Arial"/>
          <w:lang w:val="mn-MN"/>
        </w:rPr>
        <w:t>э</w:t>
      </w:r>
      <w:r w:rsidRPr="00472DB3">
        <w:rPr>
          <w:rFonts w:ascii="Arial" w:hAnsi="Arial" w:cs="Arial"/>
          <w:lang w:val="mn-MN"/>
        </w:rPr>
        <w:t>г</w:t>
      </w:r>
      <w:r w:rsidR="000C3759" w:rsidRPr="00472DB3">
        <w:rPr>
          <w:rFonts w:ascii="Arial" w:hAnsi="Arial" w:cs="Arial"/>
          <w:lang w:val="mn-MN"/>
        </w:rPr>
        <w:t>ийг</w:t>
      </w:r>
      <w:r w:rsidRPr="00472DB3">
        <w:rPr>
          <w:rFonts w:ascii="Arial" w:hAnsi="Arial" w:cs="Arial"/>
          <w:lang w:val="mn-MN"/>
        </w:rPr>
        <w:t xml:space="preserve"> бэлтгэн</w:t>
      </w:r>
      <w:r w:rsidR="000C3759" w:rsidRPr="00472DB3">
        <w:rPr>
          <w:rFonts w:ascii="Arial" w:hAnsi="Arial" w:cs="Arial"/>
          <w:lang w:val="mn-MN"/>
        </w:rPr>
        <w:t xml:space="preserve"> иргэд, олон нийтэд тарааж</w:t>
      </w:r>
      <w:r w:rsidRPr="00472DB3">
        <w:rPr>
          <w:rFonts w:ascii="Arial" w:hAnsi="Arial" w:cs="Arial"/>
          <w:lang w:val="mn-MN"/>
        </w:rPr>
        <w:t>, зам тээврийн осол ихээр үйлдэгддэг хар цэгүүдэд “ЗАМЫН АЮУЛТАЙ ХЭСЭГ” хэвтээ тэмдэглэл асфальтан замын зориулалтын будгаар Төв аймгийн Аргалант сумын Бага Цав хангай, Баянхангай сумын Их Цав хангай, Цэгээн нуур, Лүн сумын Атар-13, Өндөрширээт сумын Шилэн байшин, Эрдэнэсант сумын Хар хошуу гэх газруудын замын зорчих хэсэгт 8 газар будаж жолооч нарт анхааруулж ажилласан.</w:t>
      </w:r>
    </w:p>
    <w:p w:rsidR="000C3759" w:rsidRPr="00472DB3" w:rsidRDefault="000C3759" w:rsidP="00472DB3">
      <w:pPr>
        <w:ind w:firstLine="720"/>
        <w:jc w:val="both"/>
        <w:rPr>
          <w:rFonts w:ascii="Arial" w:hAnsi="Arial" w:cs="Arial"/>
          <w:lang w:val="mn-MN"/>
        </w:rPr>
      </w:pPr>
    </w:p>
    <w:p w:rsidR="00EA3726" w:rsidRPr="00472DB3" w:rsidRDefault="00F25AAF" w:rsidP="00472DB3">
      <w:pPr>
        <w:pStyle w:val="NoSpacing"/>
        <w:jc w:val="center"/>
        <w:rPr>
          <w:rFonts w:ascii="Arial" w:hAnsi="Arial" w:cs="Arial"/>
          <w:b/>
          <w:sz w:val="24"/>
          <w:szCs w:val="24"/>
          <w:lang w:val="mn-MN"/>
        </w:rPr>
      </w:pPr>
      <w:r w:rsidRPr="00472DB3">
        <w:rPr>
          <w:rFonts w:ascii="Arial" w:hAnsi="Arial" w:cs="Arial"/>
          <w:b/>
          <w:sz w:val="24"/>
          <w:szCs w:val="24"/>
          <w:lang w:val="mn-MN"/>
        </w:rPr>
        <w:t>Гурав: Дүгнэлт:</w:t>
      </w:r>
    </w:p>
    <w:p w:rsidR="00F25AAF" w:rsidRPr="00472DB3" w:rsidRDefault="00F25AAF" w:rsidP="00472DB3">
      <w:pPr>
        <w:pStyle w:val="NoSpacing"/>
        <w:jc w:val="center"/>
        <w:rPr>
          <w:rFonts w:ascii="Arial" w:hAnsi="Arial" w:cs="Arial"/>
          <w:sz w:val="24"/>
          <w:szCs w:val="24"/>
          <w:lang w:val="mn-MN"/>
        </w:rPr>
      </w:pPr>
    </w:p>
    <w:p w:rsidR="00964AC0" w:rsidRPr="00472DB3" w:rsidRDefault="00964AC0" w:rsidP="00472DB3">
      <w:pPr>
        <w:ind w:firstLine="630"/>
        <w:jc w:val="both"/>
        <w:rPr>
          <w:rFonts w:ascii="Arial" w:hAnsi="Arial" w:cs="Arial"/>
          <w:color w:val="000000" w:themeColor="text1"/>
          <w:lang w:val="mn-MN"/>
        </w:rPr>
      </w:pPr>
      <w:r w:rsidRPr="00472DB3">
        <w:rPr>
          <w:rFonts w:ascii="Arial" w:hAnsi="Arial" w:cs="Arial"/>
          <w:color w:val="000000" w:themeColor="text1"/>
          <w:lang w:val="mn-MN"/>
        </w:rPr>
        <w:t>Тус Цагдаагийн газар нь Цагдаа, дотоодын цэргийн байгууллагаас 2018 онд дэвшүүлсэн зорилт, Цагдаагийн ерөнхий газрын даргын удирдах ажилтны сургалт, зөвлөгөөний үеэр өгсөн үүрэг, “Хууль зүй, дотоод хэргийн яамнаас “Цагдаагийн байгууллагын үйл ажиллагаанд хяналт-шинжилгээ, дотоод аудит хийж өгсөн зөвлөмж”,  Монгол улсын Засгийн газрын 2017 оны “Сахилга хариуцлага, дэг журмыг чангатгах тухай” 01 дүгээр албан даалгавар, Цагдаагийн ерөнхий газрын даргын “Сахилга, хариуцлагыг сайжруулах тухай” 01 тоот албан даалгав</w:t>
      </w:r>
      <w:r w:rsidR="00AB3F76" w:rsidRPr="00472DB3">
        <w:rPr>
          <w:rFonts w:ascii="Arial" w:hAnsi="Arial" w:cs="Arial"/>
          <w:color w:val="000000" w:themeColor="text1"/>
          <w:lang w:val="mn-MN"/>
        </w:rPr>
        <w:t>ар, Засгийн газрын 2018 оны “Төрийн алба хаагчийн сахилга хариуцлагыг сайжруулах тухай” 258 дугаар тогтоол</w:t>
      </w:r>
      <w:r w:rsidRPr="00472DB3">
        <w:rPr>
          <w:rFonts w:ascii="Arial" w:hAnsi="Arial" w:cs="Arial"/>
          <w:color w:val="000000" w:themeColor="text1"/>
          <w:lang w:val="mn-MN"/>
        </w:rPr>
        <w:t xml:space="preserve">ын хэрэгжилтийг ханган ажиллаж байна. </w:t>
      </w:r>
    </w:p>
    <w:p w:rsidR="00F518B8" w:rsidRPr="00472DB3" w:rsidRDefault="00F518B8" w:rsidP="00472DB3">
      <w:pPr>
        <w:ind w:firstLine="630"/>
        <w:jc w:val="both"/>
        <w:rPr>
          <w:rFonts w:ascii="Arial" w:hAnsi="Arial" w:cs="Arial"/>
          <w:color w:val="000000" w:themeColor="text1"/>
          <w:lang w:val="mn-MN"/>
        </w:rPr>
      </w:pPr>
    </w:p>
    <w:p w:rsidR="00F518B8" w:rsidRPr="00472DB3" w:rsidRDefault="00F518B8" w:rsidP="00472DB3">
      <w:pPr>
        <w:ind w:firstLine="630"/>
        <w:jc w:val="both"/>
        <w:rPr>
          <w:rFonts w:ascii="Arial" w:hAnsi="Arial" w:cs="Arial"/>
          <w:color w:val="000000" w:themeColor="text1"/>
        </w:rPr>
      </w:pPr>
      <w:r w:rsidRPr="00472DB3">
        <w:rPr>
          <w:rFonts w:ascii="Arial" w:hAnsi="Arial" w:cs="Arial"/>
          <w:color w:val="000000" w:themeColor="text1"/>
        </w:rPr>
        <w:t>Аймгийн Засаг даргын Тамгын газрын даргын 2018 оны 08 дугаар сарын 29-ний өдрийн А/52 дугаар “Үзлэг шалгалт зохион байгуулах тухай” тушаал, мөн тушаалын 2 дугаар хавсралтаар баталсан үзүүлэлтийн дагуу 2018 оны 09 дүгээр сарын 03-ны өдрөөс 07-ны өдрүүдэд аймаг сумын Засаг даргын Тамгын газар, нутгийн өөрөө удирдах байгууллага, төрийн болон орон нутгийн өмчит байгууллагад хамт</w:t>
      </w:r>
      <w:r w:rsidR="00AB3F76" w:rsidRPr="00472DB3">
        <w:rPr>
          <w:rFonts w:ascii="Arial" w:hAnsi="Arial" w:cs="Arial"/>
          <w:color w:val="000000" w:themeColor="text1"/>
        </w:rPr>
        <w:t>арсан  шалгалтыг хийж сэн. Т</w:t>
      </w:r>
      <w:r w:rsidRPr="00472DB3">
        <w:rPr>
          <w:rFonts w:ascii="Arial" w:hAnsi="Arial" w:cs="Arial"/>
          <w:color w:val="000000" w:themeColor="text1"/>
        </w:rPr>
        <w:t>огтоолын хэрэгжилтийг хангах зорилгоор тус газрын даргын 2018 оны А/70 дугаар тушаалаар Цагдаагийн газрын даргын дотоод журамд өөрчлөлт оруулах ажлын хэсгий</w:t>
      </w:r>
      <w:r w:rsidR="00AB3F76" w:rsidRPr="00472DB3">
        <w:rPr>
          <w:rFonts w:ascii="Arial" w:hAnsi="Arial" w:cs="Arial"/>
          <w:color w:val="000000" w:themeColor="text1"/>
          <w:lang w:val="mn-MN"/>
        </w:rPr>
        <w:t>г</w:t>
      </w:r>
      <w:r w:rsidRPr="00472DB3">
        <w:rPr>
          <w:rFonts w:ascii="Arial" w:hAnsi="Arial" w:cs="Arial"/>
          <w:color w:val="000000" w:themeColor="text1"/>
        </w:rPr>
        <w:t xml:space="preserve"> томилж, журамд төрийн албан хаагч томилолтын явцад, ажлын болон ажлын бус цагаар, ажлын байранд согтууруулах ундаа хэрэглэх явдлыг таслан зогсоох, ажлын байранд согтууруулах ундаа, мансууруулах бодис, галт болон хүйтэн </w:t>
      </w:r>
      <w:r w:rsidRPr="00472DB3">
        <w:rPr>
          <w:rFonts w:ascii="Arial" w:hAnsi="Arial" w:cs="Arial"/>
          <w:color w:val="000000" w:themeColor="text1"/>
        </w:rPr>
        <w:lastRenderedPageBreak/>
        <w:t xml:space="preserve">зэвсэг, тэсэрч дэлбэрэх болон шатамхай бодис, хэрэгслийг нэвтрүүлэх, хадгалах, хэрэглэх, ашиглахыг хориглосон, алба хаагчид нүүр, царайгаар цаг бүртгэдэг программ ашиглан цагаа бүртгүүлж байх талаар тусгасан. </w:t>
      </w:r>
    </w:p>
    <w:p w:rsidR="00AB3F76" w:rsidRPr="00472DB3" w:rsidRDefault="00AB3F76" w:rsidP="00472DB3">
      <w:pPr>
        <w:ind w:firstLine="630"/>
        <w:jc w:val="both"/>
        <w:rPr>
          <w:rFonts w:ascii="Arial" w:hAnsi="Arial" w:cs="Arial"/>
          <w:color w:val="000000" w:themeColor="text1"/>
        </w:rPr>
      </w:pPr>
    </w:p>
    <w:p w:rsidR="00F518B8" w:rsidRPr="00472DB3" w:rsidRDefault="00F518B8" w:rsidP="00472DB3">
      <w:pPr>
        <w:ind w:firstLine="630"/>
        <w:jc w:val="both"/>
        <w:rPr>
          <w:rFonts w:ascii="Arial" w:hAnsi="Arial" w:cs="Arial"/>
          <w:color w:val="000000" w:themeColor="text1"/>
          <w:lang w:val="mn-MN"/>
        </w:rPr>
      </w:pPr>
      <w:r w:rsidRPr="00472DB3">
        <w:rPr>
          <w:rFonts w:ascii="Arial" w:hAnsi="Arial" w:cs="Arial"/>
          <w:color w:val="000000" w:themeColor="text1"/>
        </w:rPr>
        <w:t xml:space="preserve">Төв аймгийн Засаг даргын тамгын газраас Засгийн газрын 2018 оны 258 дугаар тогтоолын дагуу явагдсан шалгалтад тус газар нь хамрагдаж үлгэр жишээ "Сахилгын зөвлөл"-тэй газраар шалгарч бусад </w:t>
      </w:r>
      <w:r w:rsidR="00AB3F76" w:rsidRPr="00472DB3">
        <w:rPr>
          <w:rFonts w:ascii="Arial" w:hAnsi="Arial" w:cs="Arial"/>
          <w:color w:val="000000" w:themeColor="text1"/>
          <w:lang w:val="mn-MN"/>
        </w:rPr>
        <w:t xml:space="preserve">төрийн болон төрийн бус </w:t>
      </w:r>
      <w:r w:rsidRPr="00472DB3">
        <w:rPr>
          <w:rFonts w:ascii="Arial" w:hAnsi="Arial" w:cs="Arial"/>
          <w:color w:val="000000" w:themeColor="text1"/>
        </w:rPr>
        <w:t>байгууллаг</w:t>
      </w:r>
      <w:r w:rsidR="00AB3F76" w:rsidRPr="00472DB3">
        <w:rPr>
          <w:rFonts w:ascii="Arial" w:hAnsi="Arial" w:cs="Arial"/>
          <w:color w:val="000000" w:themeColor="text1"/>
          <w:lang w:val="mn-MN"/>
        </w:rPr>
        <w:t>уудтай</w:t>
      </w:r>
      <w:r w:rsidRPr="00472DB3">
        <w:rPr>
          <w:rFonts w:ascii="Arial" w:hAnsi="Arial" w:cs="Arial"/>
          <w:color w:val="000000" w:themeColor="text1"/>
        </w:rPr>
        <w:t xml:space="preserve"> туршлага солилцохоор болсон.</w:t>
      </w:r>
    </w:p>
    <w:p w:rsidR="00964AC0" w:rsidRPr="00472DB3" w:rsidRDefault="00964AC0" w:rsidP="00472DB3">
      <w:pPr>
        <w:ind w:firstLine="630"/>
        <w:jc w:val="both"/>
        <w:rPr>
          <w:rFonts w:ascii="Arial" w:hAnsi="Arial" w:cs="Arial"/>
          <w:color w:val="000000" w:themeColor="text1"/>
          <w:lang w:val="mn-MN"/>
        </w:rPr>
      </w:pPr>
    </w:p>
    <w:p w:rsidR="0046329A" w:rsidRPr="00472DB3" w:rsidRDefault="00964AC0" w:rsidP="00472DB3">
      <w:pPr>
        <w:pStyle w:val="NoSpacing"/>
        <w:ind w:firstLine="720"/>
        <w:jc w:val="both"/>
        <w:rPr>
          <w:rFonts w:ascii="Arial" w:eastAsia="Times New Roman" w:hAnsi="Arial" w:cs="Arial"/>
          <w:b/>
          <w:color w:val="000000" w:themeColor="text1"/>
          <w:sz w:val="24"/>
          <w:szCs w:val="24"/>
          <w:lang w:val="mn-MN"/>
        </w:rPr>
      </w:pPr>
      <w:r w:rsidRPr="00472DB3">
        <w:rPr>
          <w:rFonts w:ascii="Arial" w:hAnsi="Arial" w:cs="Arial"/>
          <w:color w:val="000000" w:themeColor="text1"/>
          <w:sz w:val="24"/>
          <w:szCs w:val="24"/>
          <w:lang w:val="mn-MN"/>
        </w:rPr>
        <w:t xml:space="preserve">Гэмт хэрэгтэй тэмцэх, урьдчилан сэргийлэх ажлыг эрчимжүүлэх чиглэлээр цаг үеийн нөхцөл байдал, нутаг дэвсгэрийн онцлогт тохируулан гэмт хэргээс урьдчилан сэргийлэх мэдээлэл, сурталчилгаа, эргүүл хяналт шалгалтыг эрчимжүүлж тодорхой төрлийн гэмт хэргээс урьдчилан сэргийлэх чиглэлээр нэгдсэн болон хэсэгчилсэн арга хэмжээг зохион байгуулснаар </w:t>
      </w:r>
      <w:r w:rsidR="0046329A" w:rsidRPr="00472DB3">
        <w:rPr>
          <w:rFonts w:ascii="Arial" w:eastAsia="Times New Roman" w:hAnsi="Arial" w:cs="Arial"/>
          <w:color w:val="000000" w:themeColor="text1"/>
          <w:sz w:val="24"/>
          <w:szCs w:val="24"/>
          <w:lang w:val="mn-MN"/>
        </w:rPr>
        <w:t>2018 оны эхний 0</w:t>
      </w:r>
      <w:r w:rsidR="00AB3F76" w:rsidRPr="00472DB3">
        <w:rPr>
          <w:rFonts w:ascii="Arial" w:eastAsia="Times New Roman" w:hAnsi="Arial" w:cs="Arial"/>
          <w:color w:val="000000" w:themeColor="text1"/>
          <w:sz w:val="24"/>
          <w:szCs w:val="24"/>
          <w:lang w:val="mn-MN"/>
        </w:rPr>
        <w:t>9</w:t>
      </w:r>
      <w:r w:rsidR="002B1D62" w:rsidRPr="00472DB3">
        <w:rPr>
          <w:rFonts w:ascii="Arial" w:eastAsia="Times New Roman" w:hAnsi="Arial" w:cs="Arial"/>
          <w:color w:val="000000" w:themeColor="text1"/>
          <w:sz w:val="24"/>
          <w:szCs w:val="24"/>
          <w:lang w:val="mn-MN"/>
        </w:rPr>
        <w:t>-н</w:t>
      </w:r>
      <w:r w:rsidR="0046329A" w:rsidRPr="00472DB3">
        <w:rPr>
          <w:rFonts w:ascii="Arial" w:eastAsia="Times New Roman" w:hAnsi="Arial" w:cs="Arial"/>
          <w:color w:val="000000" w:themeColor="text1"/>
          <w:sz w:val="24"/>
          <w:szCs w:val="24"/>
          <w:lang w:val="mn-MN"/>
        </w:rPr>
        <w:t xml:space="preserve"> сард </w:t>
      </w:r>
      <w:r w:rsidR="00AB3F76" w:rsidRPr="00472DB3">
        <w:rPr>
          <w:rFonts w:ascii="Arial" w:eastAsia="Times New Roman" w:hAnsi="Arial" w:cs="Arial"/>
          <w:color w:val="000000" w:themeColor="text1"/>
          <w:sz w:val="24"/>
          <w:szCs w:val="24"/>
          <w:lang w:val="mn-MN"/>
        </w:rPr>
        <w:t>г</w:t>
      </w:r>
      <w:r w:rsidR="00AB3F76" w:rsidRPr="00472DB3">
        <w:rPr>
          <w:rFonts w:ascii="Arial" w:hAnsi="Arial" w:cs="Arial"/>
          <w:color w:val="000000" w:themeColor="text1"/>
          <w:sz w:val="24"/>
          <w:szCs w:val="24"/>
          <w:lang w:val="mn-MN"/>
        </w:rPr>
        <w:t>эмт хэргийн улмаас иргэн, аж ахуйн нэгж, байгууллагад 1 тэр бум 633 сая 800 мянган төгрөгийн эдийн хохирол учирснаас 1 тэр бум 037 сая 400 мянган төгрөгийг хэрэг бүртгэлт, мөрдөн байцаалтын шатанд нөхөн төлүүлснээр хохирол нөхөн төлөлтийн хувь 63,5 хувьтай</w:t>
      </w:r>
      <w:r w:rsidR="00AB3F76" w:rsidRPr="00472DB3">
        <w:rPr>
          <w:rFonts w:ascii="Arial" w:hAnsi="Arial" w:cs="Arial"/>
          <w:color w:val="000000" w:themeColor="text1"/>
          <w:sz w:val="24"/>
          <w:szCs w:val="24"/>
          <w:lang w:val="mn-MN"/>
        </w:rPr>
        <w:t xml:space="preserve">, </w:t>
      </w:r>
      <w:r w:rsidR="0046329A" w:rsidRPr="00472DB3">
        <w:rPr>
          <w:rFonts w:ascii="Arial" w:eastAsia="Times New Roman" w:hAnsi="Arial" w:cs="Arial"/>
          <w:b/>
          <w:color w:val="000000" w:themeColor="text1"/>
          <w:sz w:val="24"/>
          <w:szCs w:val="24"/>
          <w:lang w:val="mn-MN"/>
        </w:rPr>
        <w:t xml:space="preserve">гэмт хэргийн илрүүлэлт </w:t>
      </w:r>
      <w:r w:rsidR="00AB3F76" w:rsidRPr="00472DB3">
        <w:rPr>
          <w:rFonts w:ascii="Arial" w:eastAsia="Times New Roman" w:hAnsi="Arial" w:cs="Arial"/>
          <w:b/>
          <w:color w:val="000000" w:themeColor="text1"/>
          <w:sz w:val="24"/>
          <w:szCs w:val="24"/>
          <w:lang w:val="mn-MN"/>
        </w:rPr>
        <w:t>32,9</w:t>
      </w:r>
      <w:r w:rsidR="0046329A" w:rsidRPr="00472DB3">
        <w:rPr>
          <w:rFonts w:ascii="Arial" w:eastAsia="Times New Roman" w:hAnsi="Arial" w:cs="Arial"/>
          <w:b/>
          <w:color w:val="000000" w:themeColor="text1"/>
          <w:sz w:val="24"/>
          <w:szCs w:val="24"/>
          <w:lang w:val="mn-MN"/>
        </w:rPr>
        <w:t xml:space="preserve"> хувьтай байна.</w:t>
      </w:r>
    </w:p>
    <w:p w:rsidR="00AB3F76" w:rsidRPr="00472DB3" w:rsidRDefault="00AB3F76" w:rsidP="00472DB3">
      <w:pPr>
        <w:pStyle w:val="NoSpacing"/>
        <w:ind w:firstLine="720"/>
        <w:jc w:val="both"/>
        <w:rPr>
          <w:rFonts w:ascii="Arial" w:eastAsia="Times New Roman" w:hAnsi="Arial" w:cs="Arial"/>
          <w:b/>
          <w:color w:val="000000" w:themeColor="text1"/>
          <w:sz w:val="24"/>
          <w:szCs w:val="24"/>
          <w:lang w:val="mn-MN"/>
        </w:rPr>
      </w:pPr>
    </w:p>
    <w:p w:rsidR="00533835" w:rsidRPr="00472DB3" w:rsidRDefault="00971262" w:rsidP="00472DB3">
      <w:pPr>
        <w:shd w:val="clear" w:color="auto" w:fill="FFFFFF"/>
        <w:ind w:firstLine="720"/>
        <w:jc w:val="both"/>
        <w:textAlignment w:val="top"/>
        <w:rPr>
          <w:rFonts w:ascii="Arial" w:hAnsi="Arial" w:cs="Arial"/>
          <w:color w:val="000000" w:themeColor="text1"/>
        </w:rPr>
      </w:pPr>
      <w:r w:rsidRPr="00472DB3">
        <w:rPr>
          <w:rFonts w:ascii="Arial" w:hAnsi="Arial" w:cs="Arial"/>
          <w:color w:val="000000" w:themeColor="text1"/>
          <w:lang w:eastAsia="mn-MN"/>
        </w:rPr>
        <w:t>Цагдаагийн байгууллагын 97, Төв аймаг дахь цагдаагийн газрын 75 жилийн ой</w:t>
      </w:r>
      <w:r w:rsidR="00533835" w:rsidRPr="00472DB3">
        <w:rPr>
          <w:rFonts w:ascii="Arial" w:hAnsi="Arial" w:cs="Arial"/>
          <w:color w:val="000000" w:themeColor="text1"/>
        </w:rPr>
        <w:t xml:space="preserve">н хүрээнд баярын хурал хийж, </w:t>
      </w:r>
      <w:r w:rsidR="00533835" w:rsidRPr="00472DB3">
        <w:rPr>
          <w:rFonts w:ascii="Arial" w:hAnsi="Arial" w:cs="Arial"/>
          <w:color w:val="000000" w:themeColor="text1"/>
        </w:rPr>
        <w:t xml:space="preserve">төрийн дээд одон медаль болон Цагдаагийн ерөнхий газар, албад, аймаг, орон нутгийн шагналаар шагнагдсан нийт 65 алба хаагчийн шагналыг гардуулж тус газарт ажиллаж байсан үе үеийн дарга нар, ахмад ажилтнуудыг хүлээн авч хүндэтгэл үзүүлсэн. Арга хэмжээнд Цагдаагийн ерөнхий газрын дарга, цагдаагийн хурандаа С.Баатаржав, Эрүүгийн цагдаагийн албаны дарга, цагдаагийн хурандаа Б.Даваажав нар урилгаар оролцсон. </w:t>
      </w:r>
    </w:p>
    <w:p w:rsidR="00533835" w:rsidRPr="00472DB3" w:rsidRDefault="00533835" w:rsidP="00472DB3">
      <w:pPr>
        <w:shd w:val="clear" w:color="auto" w:fill="FFFFFF"/>
        <w:ind w:firstLine="720"/>
        <w:jc w:val="both"/>
        <w:textAlignment w:val="top"/>
        <w:rPr>
          <w:rFonts w:ascii="Arial" w:hAnsi="Arial" w:cs="Arial"/>
          <w:color w:val="000000" w:themeColor="text1"/>
        </w:rPr>
      </w:pPr>
    </w:p>
    <w:p w:rsidR="00964AC0" w:rsidRPr="00472DB3" w:rsidRDefault="00533835" w:rsidP="00472DB3">
      <w:pPr>
        <w:shd w:val="clear" w:color="auto" w:fill="FFFFFF"/>
        <w:ind w:firstLine="720"/>
        <w:jc w:val="both"/>
        <w:textAlignment w:val="top"/>
        <w:rPr>
          <w:rFonts w:ascii="Arial" w:hAnsi="Arial" w:cs="Arial"/>
          <w:color w:val="000000" w:themeColor="text1"/>
          <w:lang w:val="mn-MN"/>
        </w:rPr>
      </w:pPr>
      <w:r w:rsidRPr="00472DB3">
        <w:rPr>
          <w:rFonts w:ascii="Arial" w:hAnsi="Arial" w:cs="Arial"/>
          <w:color w:val="000000" w:themeColor="text1"/>
          <w:lang w:val="mn-MN"/>
        </w:rPr>
        <w:t xml:space="preserve">Алба хаагчдын нийгмийн асуудлыг шийдвэрлэх, соён гэгээрүүлэх ажлын хүрээнд </w:t>
      </w:r>
      <w:r w:rsidR="00964AC0" w:rsidRPr="00472DB3">
        <w:rPr>
          <w:rFonts w:ascii="Arial" w:hAnsi="Arial" w:cs="Arial"/>
          <w:color w:val="000000" w:themeColor="text1"/>
          <w:lang w:val="mn-MN"/>
        </w:rPr>
        <w:t>Цагдаагийн газарт “Хүндэтгэлийн өргөө” гэр музей</w:t>
      </w:r>
      <w:r w:rsidRPr="00472DB3">
        <w:rPr>
          <w:rFonts w:ascii="Arial" w:hAnsi="Arial" w:cs="Arial"/>
          <w:color w:val="000000" w:themeColor="text1"/>
          <w:lang w:val="mn-MN"/>
        </w:rPr>
        <w:t>, Манзушир өргөө хороололд 25 айлын орон сууц барьж</w:t>
      </w:r>
      <w:r w:rsidR="0046329A" w:rsidRPr="00472DB3">
        <w:rPr>
          <w:rFonts w:ascii="Arial" w:hAnsi="Arial" w:cs="Arial"/>
          <w:color w:val="000000" w:themeColor="text1"/>
          <w:lang w:val="mn-MN"/>
        </w:rPr>
        <w:t>, 36 алб</w:t>
      </w:r>
      <w:r w:rsidRPr="00472DB3">
        <w:rPr>
          <w:rFonts w:ascii="Arial" w:hAnsi="Arial" w:cs="Arial"/>
          <w:color w:val="000000" w:themeColor="text1"/>
          <w:lang w:val="mn-MN"/>
        </w:rPr>
        <w:t>а хаагчийн хуримын арга хэмжээ, Цагдаагийн ерөнхий газрын Сүлд чуулгатай хамтран “Үргэлж тантай хамтдаа” соён гэгээрүүлэх арга хэмжээнүүдийг</w:t>
      </w:r>
      <w:r w:rsidR="0046329A" w:rsidRPr="00472DB3">
        <w:rPr>
          <w:rFonts w:ascii="Arial" w:hAnsi="Arial" w:cs="Arial"/>
          <w:color w:val="000000" w:themeColor="text1"/>
          <w:lang w:val="mn-MN"/>
        </w:rPr>
        <w:t xml:space="preserve"> зохион байгуулсан нь </w:t>
      </w:r>
      <w:r w:rsidR="00964AC0" w:rsidRPr="00472DB3">
        <w:rPr>
          <w:rFonts w:ascii="Arial" w:hAnsi="Arial" w:cs="Arial"/>
          <w:color w:val="000000" w:themeColor="text1"/>
          <w:lang w:val="mn-MN"/>
        </w:rPr>
        <w:t>хамт олныг идэвхжүүлсэн, ажлын бүтээмжийг нэмэгдүүлсэн</w:t>
      </w:r>
      <w:r w:rsidR="0046329A" w:rsidRPr="00472DB3">
        <w:rPr>
          <w:rFonts w:ascii="Arial" w:hAnsi="Arial" w:cs="Arial"/>
          <w:color w:val="000000" w:themeColor="text1"/>
          <w:lang w:val="mn-MN"/>
        </w:rPr>
        <w:t xml:space="preserve">, ар гэрийхний талархалыг хүлээсэн </w:t>
      </w:r>
      <w:r w:rsidR="00964AC0" w:rsidRPr="00472DB3">
        <w:rPr>
          <w:rFonts w:ascii="Arial" w:hAnsi="Arial" w:cs="Arial"/>
          <w:color w:val="000000" w:themeColor="text1"/>
          <w:lang w:val="mn-MN"/>
        </w:rPr>
        <w:t xml:space="preserve">арга хэмжээ болоод байна. </w:t>
      </w:r>
    </w:p>
    <w:p w:rsidR="0046329A" w:rsidRPr="00472DB3" w:rsidRDefault="0046329A" w:rsidP="00472DB3">
      <w:pPr>
        <w:shd w:val="clear" w:color="auto" w:fill="FFFFFF"/>
        <w:ind w:firstLine="720"/>
        <w:jc w:val="both"/>
        <w:textAlignment w:val="top"/>
        <w:rPr>
          <w:rFonts w:ascii="Arial" w:hAnsi="Arial" w:cs="Arial"/>
          <w:color w:val="000000" w:themeColor="text1"/>
          <w:lang w:val="mn-MN"/>
        </w:rPr>
      </w:pPr>
    </w:p>
    <w:p w:rsidR="00964AC0" w:rsidRPr="00472DB3" w:rsidRDefault="00964AC0" w:rsidP="00472DB3">
      <w:pPr>
        <w:pStyle w:val="NoSpacing"/>
        <w:ind w:firstLine="720"/>
        <w:jc w:val="both"/>
        <w:rPr>
          <w:rFonts w:ascii="Arial" w:eastAsia="Times New Roman" w:hAnsi="Arial" w:cs="Arial"/>
          <w:color w:val="000000" w:themeColor="text1"/>
          <w:sz w:val="24"/>
          <w:szCs w:val="24"/>
          <w:lang w:val="mn-MN"/>
        </w:rPr>
      </w:pPr>
      <w:r w:rsidRPr="00472DB3">
        <w:rPr>
          <w:rFonts w:ascii="Arial" w:hAnsi="Arial" w:cs="Arial"/>
          <w:color w:val="000000" w:themeColor="text1"/>
          <w:sz w:val="24"/>
          <w:szCs w:val="24"/>
          <w:lang w:val="mn-MN"/>
        </w:rPr>
        <w:t xml:space="preserve">Байгууллагын дотоод хяналт шалгалтыг сайжруулах зорилгоор 2018 онд “Дотоод хяналт шалгалтын төлөвлөгөө”-г зөвлөлийн хурлаар хэлэлцэн батлуулж, </w:t>
      </w:r>
      <w:r w:rsidRPr="00472DB3">
        <w:rPr>
          <w:rFonts w:ascii="Arial" w:eastAsia="Times New Roman" w:hAnsi="Arial" w:cs="Arial"/>
          <w:color w:val="000000" w:themeColor="text1"/>
          <w:sz w:val="24"/>
          <w:szCs w:val="24"/>
          <w:lang w:val="mn-MN"/>
        </w:rPr>
        <w:t>1 хэлтэс, 5 тасаг, 2 хэсгийн үйл ажиллагаанд хяналт шалгалт</w:t>
      </w:r>
      <w:r w:rsidR="00FE7246" w:rsidRPr="00472DB3">
        <w:rPr>
          <w:rFonts w:ascii="Arial" w:eastAsia="Times New Roman" w:hAnsi="Arial" w:cs="Arial"/>
          <w:color w:val="000000" w:themeColor="text1"/>
          <w:sz w:val="24"/>
          <w:szCs w:val="24"/>
          <w:lang w:val="mn-MN"/>
        </w:rPr>
        <w:t>ыг</w:t>
      </w:r>
      <w:r w:rsidRPr="00472DB3">
        <w:rPr>
          <w:rFonts w:ascii="Arial" w:eastAsia="Times New Roman" w:hAnsi="Arial" w:cs="Arial"/>
          <w:color w:val="000000" w:themeColor="text1"/>
          <w:sz w:val="24"/>
          <w:szCs w:val="24"/>
          <w:lang w:val="mn-MN"/>
        </w:rPr>
        <w:t xml:space="preserve"> </w:t>
      </w:r>
      <w:r w:rsidR="00FE7246" w:rsidRPr="00472DB3">
        <w:rPr>
          <w:rFonts w:ascii="Arial" w:eastAsia="Times New Roman" w:hAnsi="Arial" w:cs="Arial"/>
          <w:color w:val="000000" w:themeColor="text1"/>
          <w:sz w:val="24"/>
          <w:szCs w:val="24"/>
          <w:lang w:val="mn-MN"/>
        </w:rPr>
        <w:t xml:space="preserve">хийсэн нь </w:t>
      </w:r>
      <w:r w:rsidRPr="00472DB3">
        <w:rPr>
          <w:rFonts w:ascii="Arial" w:eastAsia="Times New Roman" w:hAnsi="Arial" w:cs="Arial"/>
          <w:color w:val="000000" w:themeColor="text1"/>
          <w:sz w:val="24"/>
          <w:szCs w:val="24"/>
          <w:lang w:val="mn-MN"/>
        </w:rPr>
        <w:t xml:space="preserve">зөрчил дутагдлыг дотооддоо илрүүлж газар дээр нь засуулсан үр дүнтэй ажил болоод байна. </w:t>
      </w:r>
    </w:p>
    <w:p w:rsidR="00964AC0" w:rsidRPr="00472DB3" w:rsidRDefault="00964AC0" w:rsidP="00472DB3">
      <w:pPr>
        <w:pStyle w:val="NoSpacing"/>
        <w:ind w:firstLine="720"/>
        <w:jc w:val="both"/>
        <w:rPr>
          <w:rFonts w:ascii="Arial" w:eastAsia="Times New Roman" w:hAnsi="Arial" w:cs="Arial"/>
          <w:color w:val="000000" w:themeColor="text1"/>
          <w:sz w:val="24"/>
          <w:szCs w:val="24"/>
          <w:lang w:val="mn-MN"/>
        </w:rPr>
      </w:pPr>
    </w:p>
    <w:p w:rsidR="00964AC0" w:rsidRPr="00472DB3" w:rsidRDefault="00964AC0" w:rsidP="00472DB3">
      <w:pPr>
        <w:ind w:firstLine="720"/>
        <w:jc w:val="both"/>
        <w:rPr>
          <w:rFonts w:ascii="Arial" w:hAnsi="Arial" w:cs="Arial"/>
          <w:color w:val="000000" w:themeColor="text1"/>
          <w:lang w:val="mn-MN"/>
        </w:rPr>
      </w:pPr>
      <w:r w:rsidRPr="00472DB3">
        <w:rPr>
          <w:rFonts w:ascii="Arial" w:hAnsi="Arial" w:cs="Arial"/>
          <w:color w:val="000000" w:themeColor="text1"/>
          <w:lang w:val="mn-MN"/>
        </w:rPr>
        <w:t xml:space="preserve">Алба хаагчдад чиглэсэн сургалт, соён гэгээрүүлэх ажлыг төлөвлөгөөний дагуу зохион байгуулж алба хаагчдыг бүрэн хамруулах, Сургалтын нэгдсэн төвөөс зохион байгуулах сургагч багшийн сургалтад алба хаагчдыг хамруулах, сургалтын чанар, үр дүнг ахиулахад анхаарч ажиллаж байна. </w:t>
      </w:r>
    </w:p>
    <w:p w:rsidR="00C05CFB" w:rsidRPr="00472DB3" w:rsidRDefault="00C05CFB" w:rsidP="00472DB3">
      <w:pPr>
        <w:pStyle w:val="NormalWeb"/>
        <w:spacing w:before="0" w:beforeAutospacing="0" w:after="0" w:afterAutospacing="0"/>
        <w:ind w:firstLine="720"/>
        <w:jc w:val="both"/>
        <w:rPr>
          <w:rFonts w:ascii="Arial" w:hAnsi="Arial" w:cs="Arial"/>
          <w:color w:val="000000" w:themeColor="text1"/>
          <w:lang w:val="mn-MN"/>
        </w:rPr>
      </w:pPr>
    </w:p>
    <w:p w:rsidR="00E228B3" w:rsidRPr="00472DB3" w:rsidRDefault="00E228B3" w:rsidP="00472DB3">
      <w:pPr>
        <w:pStyle w:val="NoSpacing"/>
        <w:jc w:val="center"/>
        <w:rPr>
          <w:rFonts w:ascii="Arial" w:hAnsi="Arial" w:cs="Arial"/>
          <w:b/>
          <w:sz w:val="24"/>
          <w:szCs w:val="24"/>
          <w:lang w:val="mn-MN"/>
        </w:rPr>
      </w:pPr>
      <w:r w:rsidRPr="00472DB3">
        <w:rPr>
          <w:rFonts w:ascii="Arial" w:hAnsi="Arial" w:cs="Arial"/>
          <w:b/>
          <w:sz w:val="24"/>
          <w:szCs w:val="24"/>
          <w:lang w:val="mn-MN"/>
        </w:rPr>
        <w:t>Дөрөв. Санал</w:t>
      </w:r>
    </w:p>
    <w:p w:rsidR="00E228B3" w:rsidRPr="00472DB3" w:rsidRDefault="00E228B3" w:rsidP="00472DB3">
      <w:pPr>
        <w:pStyle w:val="NoSpacing"/>
        <w:jc w:val="both"/>
        <w:rPr>
          <w:rFonts w:ascii="Arial" w:hAnsi="Arial" w:cs="Arial"/>
          <w:sz w:val="24"/>
          <w:szCs w:val="24"/>
          <w:lang w:val="mn-MN"/>
        </w:rPr>
      </w:pPr>
    </w:p>
    <w:p w:rsidR="00E228B3" w:rsidRPr="00472DB3" w:rsidRDefault="00E228B3" w:rsidP="00472DB3">
      <w:pPr>
        <w:ind w:firstLine="720"/>
        <w:jc w:val="both"/>
        <w:rPr>
          <w:rFonts w:ascii="Arial" w:hAnsi="Arial" w:cs="Arial"/>
          <w:b/>
          <w:color w:val="FF0000"/>
          <w:lang w:val="mn-MN"/>
        </w:rPr>
      </w:pPr>
      <w:r w:rsidRPr="00472DB3">
        <w:rPr>
          <w:rFonts w:ascii="Arial" w:hAnsi="Arial" w:cs="Arial"/>
          <w:b/>
          <w:color w:val="FF0000"/>
          <w:lang w:val="mn-MN"/>
        </w:rPr>
        <w:t xml:space="preserve"> </w:t>
      </w:r>
    </w:p>
    <w:p w:rsidR="00FE7246" w:rsidRPr="0029458A" w:rsidRDefault="0029458A" w:rsidP="00472DB3">
      <w:pPr>
        <w:pStyle w:val="ListParagraph"/>
        <w:numPr>
          <w:ilvl w:val="0"/>
          <w:numId w:val="35"/>
        </w:numPr>
        <w:tabs>
          <w:tab w:val="left" w:pos="9630"/>
        </w:tabs>
        <w:spacing w:after="0" w:line="240" w:lineRule="auto"/>
        <w:ind w:right="90"/>
        <w:jc w:val="both"/>
        <w:rPr>
          <w:rFonts w:ascii="Arial" w:hAnsi="Arial" w:cs="Arial"/>
          <w:color w:val="000000" w:themeColor="text1"/>
          <w:sz w:val="24"/>
          <w:szCs w:val="24"/>
        </w:rPr>
      </w:pPr>
      <w:r>
        <w:rPr>
          <w:rFonts w:ascii="Arial" w:hAnsi="Arial" w:cs="Arial"/>
          <w:color w:val="000000" w:themeColor="text1"/>
          <w:sz w:val="24"/>
          <w:szCs w:val="24"/>
          <w:lang w:val="mn-MN"/>
        </w:rPr>
        <w:t xml:space="preserve">Улсын хэмжээнд зохион байгуулж байгаа </w:t>
      </w:r>
      <w:bookmarkStart w:id="3" w:name="_GoBack"/>
      <w:bookmarkEnd w:id="3"/>
      <w:r w:rsidR="00013F0D" w:rsidRPr="00472DB3">
        <w:rPr>
          <w:rFonts w:ascii="Arial" w:hAnsi="Arial" w:cs="Arial"/>
          <w:color w:val="000000" w:themeColor="text1"/>
          <w:sz w:val="24"/>
          <w:szCs w:val="24"/>
          <w:lang w:val="mn-MN"/>
        </w:rPr>
        <w:t>“Илрүүлэлт оргодол” нэгдсэн арга хэмжээний хүрээнд аймгийн сумдыг 4 бүсэд хувааж “Бүс” арга хэмжээг зохион байгуул</w:t>
      </w:r>
      <w:r w:rsidR="00403E12" w:rsidRPr="00472DB3">
        <w:rPr>
          <w:rFonts w:ascii="Arial" w:hAnsi="Arial" w:cs="Arial"/>
          <w:color w:val="000000" w:themeColor="text1"/>
          <w:sz w:val="24"/>
          <w:szCs w:val="24"/>
          <w:lang w:val="mn-MN"/>
        </w:rPr>
        <w:t>ах</w:t>
      </w:r>
    </w:p>
    <w:p w:rsidR="0029458A" w:rsidRPr="00472DB3" w:rsidRDefault="0029458A" w:rsidP="0029458A">
      <w:pPr>
        <w:pStyle w:val="ListParagraph"/>
        <w:tabs>
          <w:tab w:val="left" w:pos="9630"/>
        </w:tabs>
        <w:spacing w:after="0" w:line="240" w:lineRule="auto"/>
        <w:ind w:right="90"/>
        <w:jc w:val="both"/>
        <w:rPr>
          <w:rFonts w:ascii="Arial" w:hAnsi="Arial" w:cs="Arial"/>
          <w:color w:val="000000" w:themeColor="text1"/>
          <w:sz w:val="24"/>
          <w:szCs w:val="24"/>
        </w:rPr>
      </w:pPr>
    </w:p>
    <w:p w:rsidR="00FE7246" w:rsidRPr="00472DB3" w:rsidRDefault="00FE7246" w:rsidP="00472DB3">
      <w:pPr>
        <w:pStyle w:val="ListParagraph"/>
        <w:numPr>
          <w:ilvl w:val="0"/>
          <w:numId w:val="35"/>
        </w:numPr>
        <w:tabs>
          <w:tab w:val="left" w:pos="9630"/>
        </w:tabs>
        <w:spacing w:after="0" w:line="240" w:lineRule="auto"/>
        <w:ind w:right="90"/>
        <w:jc w:val="both"/>
        <w:rPr>
          <w:rFonts w:ascii="Arial" w:hAnsi="Arial" w:cs="Arial"/>
          <w:color w:val="000000" w:themeColor="text1"/>
          <w:sz w:val="24"/>
          <w:szCs w:val="24"/>
        </w:rPr>
      </w:pPr>
      <w:r w:rsidRPr="00472DB3">
        <w:rPr>
          <w:rFonts w:ascii="Arial" w:eastAsia="Times New Roman" w:hAnsi="Arial" w:cs="Arial"/>
          <w:color w:val="000000" w:themeColor="text1"/>
          <w:sz w:val="24"/>
          <w:szCs w:val="24"/>
        </w:rPr>
        <w:lastRenderedPageBreak/>
        <w:t>Төв аймгийн Зуунмод сумыг теле камерын хяналтад бүрэн авах, Цагдаагийн газарт камерын хяналтын төв байгуулах, аймгийн нутаг дэвсгэрийг дайран өнгөрдөг улсын чанартай 5 авто замд дугаар илрүүлэгч суурилуулах, цагдаагийн газарт ашиглагдаж байгаа богино долгионы станцын тоог нэмэгдүүлэх арга хэмжээг зохион байгуулах</w:t>
      </w:r>
    </w:p>
    <w:p w:rsidR="00E228B3" w:rsidRPr="00472DB3" w:rsidRDefault="00E228B3" w:rsidP="00472DB3">
      <w:pPr>
        <w:ind w:firstLine="720"/>
        <w:jc w:val="both"/>
        <w:rPr>
          <w:rFonts w:ascii="Arial" w:hAnsi="Arial" w:cs="Arial"/>
          <w:color w:val="000000" w:themeColor="text1"/>
          <w:lang w:val="mn-MN"/>
        </w:rPr>
      </w:pPr>
    </w:p>
    <w:p w:rsidR="00964AC0" w:rsidRPr="00472DB3" w:rsidRDefault="00FE7246" w:rsidP="00472DB3">
      <w:pPr>
        <w:pStyle w:val="NoSpacing"/>
        <w:numPr>
          <w:ilvl w:val="0"/>
          <w:numId w:val="35"/>
        </w:numPr>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Эрүүлжүүлэх, саатуулах байрны өргөтгөлийн зураг төсвийг хийлгэх хөрөнгийг шийдвэрлүүлэх</w:t>
      </w:r>
    </w:p>
    <w:p w:rsidR="00E001A7" w:rsidRPr="00472DB3" w:rsidRDefault="00E001A7" w:rsidP="00472DB3">
      <w:pPr>
        <w:pStyle w:val="ListParagraph"/>
        <w:spacing w:after="0" w:line="240" w:lineRule="auto"/>
        <w:rPr>
          <w:rFonts w:ascii="Arial" w:hAnsi="Arial" w:cs="Arial"/>
          <w:color w:val="000000" w:themeColor="text1"/>
          <w:sz w:val="24"/>
          <w:szCs w:val="24"/>
          <w:lang w:val="mn-MN"/>
        </w:rPr>
      </w:pPr>
    </w:p>
    <w:p w:rsidR="00E001A7" w:rsidRPr="00472DB3" w:rsidRDefault="00E001A7" w:rsidP="00472DB3">
      <w:pPr>
        <w:pStyle w:val="NoSpacing"/>
        <w:numPr>
          <w:ilvl w:val="0"/>
          <w:numId w:val="35"/>
        </w:numPr>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“Эрүүл цагдаа” хөтөлбөрийг эрчимжүүлэх</w:t>
      </w:r>
      <w:r w:rsidR="004E41A5" w:rsidRPr="00472DB3">
        <w:rPr>
          <w:rFonts w:ascii="Arial" w:hAnsi="Arial" w:cs="Arial"/>
          <w:color w:val="000000" w:themeColor="text1"/>
          <w:sz w:val="24"/>
          <w:szCs w:val="24"/>
          <w:lang w:val="mn-MN"/>
        </w:rPr>
        <w:t>, алба хаагчдын эрүүл мэндийг хамгаалах чиглэлээр төрөл бүрийн арга хэмжээ зохион явуулах</w:t>
      </w:r>
    </w:p>
    <w:p w:rsidR="00FE7246" w:rsidRPr="00472DB3" w:rsidRDefault="00FE7246" w:rsidP="00472DB3">
      <w:pPr>
        <w:pStyle w:val="NoSpacing"/>
        <w:ind w:firstLine="720"/>
        <w:jc w:val="both"/>
        <w:rPr>
          <w:rFonts w:ascii="Arial" w:hAnsi="Arial" w:cs="Arial"/>
          <w:color w:val="000000" w:themeColor="text1"/>
          <w:sz w:val="24"/>
          <w:szCs w:val="24"/>
          <w:lang w:val="mn-MN"/>
        </w:rPr>
      </w:pPr>
    </w:p>
    <w:p w:rsidR="004E41A5" w:rsidRDefault="00472DB3" w:rsidP="00472DB3">
      <w:pPr>
        <w:pStyle w:val="ListParagraph"/>
        <w:numPr>
          <w:ilvl w:val="0"/>
          <w:numId w:val="35"/>
        </w:numPr>
        <w:spacing w:after="0" w:line="240" w:lineRule="auto"/>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Монгол улсын Засгийн газрын 2017 оны “Сахилга хариуцлага, дэг журмыг чангатгах тухай” 01 дүгээр албан даалгавар, Цагдаагийн ерөнхий газрын даргын “Сахилга, хариуцлагыг сайжруулах тухай” 01 тоот албан даалгавар, Засгийн газрын 2018 оны “Төрийн алба хаагчийн сахилга хариуцлагыг сайжруулах тухай” 258 дугаар тогтоолын хэрэгжилтийг ханга</w:t>
      </w:r>
      <w:r>
        <w:rPr>
          <w:rFonts w:ascii="Arial" w:hAnsi="Arial" w:cs="Arial"/>
          <w:color w:val="000000" w:themeColor="text1"/>
          <w:sz w:val="24"/>
          <w:szCs w:val="24"/>
          <w:lang w:val="mn-MN"/>
        </w:rPr>
        <w:t>х</w:t>
      </w:r>
    </w:p>
    <w:p w:rsidR="00472DB3" w:rsidRPr="00472DB3" w:rsidRDefault="00472DB3" w:rsidP="00472DB3">
      <w:pPr>
        <w:pStyle w:val="ListParagraph"/>
        <w:rPr>
          <w:rFonts w:ascii="Arial" w:hAnsi="Arial" w:cs="Arial"/>
          <w:color w:val="000000" w:themeColor="text1"/>
          <w:sz w:val="24"/>
          <w:szCs w:val="24"/>
          <w:lang w:val="mn-MN"/>
        </w:rPr>
      </w:pPr>
    </w:p>
    <w:p w:rsidR="00472DB3" w:rsidRPr="00472DB3" w:rsidRDefault="00472DB3" w:rsidP="00472DB3">
      <w:pPr>
        <w:pStyle w:val="ListParagraph"/>
        <w:spacing w:after="0" w:line="240" w:lineRule="auto"/>
        <w:jc w:val="both"/>
        <w:rPr>
          <w:rFonts w:ascii="Arial" w:hAnsi="Arial" w:cs="Arial"/>
          <w:color w:val="000000" w:themeColor="text1"/>
          <w:sz w:val="24"/>
          <w:szCs w:val="24"/>
          <w:lang w:val="mn-MN"/>
        </w:rPr>
      </w:pPr>
    </w:p>
    <w:p w:rsidR="00033C83" w:rsidRPr="00472DB3" w:rsidRDefault="00033C83" w:rsidP="00472DB3">
      <w:pPr>
        <w:pStyle w:val="NoSpacing"/>
        <w:ind w:firstLine="720"/>
        <w:jc w:val="both"/>
        <w:rPr>
          <w:rFonts w:ascii="Arial" w:hAnsi="Arial" w:cs="Arial"/>
          <w:color w:val="000000" w:themeColor="text1"/>
          <w:sz w:val="24"/>
          <w:szCs w:val="24"/>
          <w:lang w:val="mn-MN"/>
        </w:rPr>
      </w:pPr>
    </w:p>
    <w:p w:rsidR="00033C83" w:rsidRPr="00472DB3" w:rsidRDefault="00033C83" w:rsidP="00472DB3">
      <w:pPr>
        <w:pStyle w:val="NoSpacing"/>
        <w:ind w:firstLine="720"/>
        <w:jc w:val="both"/>
        <w:rPr>
          <w:rFonts w:ascii="Arial" w:hAnsi="Arial" w:cs="Arial"/>
          <w:color w:val="000000" w:themeColor="text1"/>
          <w:sz w:val="24"/>
          <w:szCs w:val="24"/>
          <w:lang w:val="mn-MN"/>
        </w:rPr>
      </w:pPr>
    </w:p>
    <w:p w:rsidR="00964AC0" w:rsidRPr="00472DB3" w:rsidRDefault="00964AC0" w:rsidP="00472DB3">
      <w:pPr>
        <w:pStyle w:val="NoSpacing"/>
        <w:ind w:left="720"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ТАНИЛЦСАН: ЦАГДААГИЙН ГАЗРЫН ДАРГА, </w:t>
      </w:r>
    </w:p>
    <w:p w:rsidR="00964AC0" w:rsidRPr="00472DB3" w:rsidRDefault="00964AC0" w:rsidP="00472DB3">
      <w:pPr>
        <w:pStyle w:val="NoSpacing"/>
        <w:ind w:left="720"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ЦАГДААГИЙН ХУРАНДАА </w:t>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t>Б.ГАНЗОРИГ</w:t>
      </w:r>
    </w:p>
    <w:p w:rsidR="00FE7246" w:rsidRPr="00472DB3" w:rsidRDefault="00FE7246" w:rsidP="00472DB3">
      <w:pPr>
        <w:pStyle w:val="NoSpacing"/>
        <w:ind w:firstLine="720"/>
        <w:jc w:val="both"/>
        <w:rPr>
          <w:rFonts w:ascii="Arial" w:hAnsi="Arial" w:cs="Arial"/>
          <w:color w:val="000000" w:themeColor="text1"/>
          <w:sz w:val="24"/>
          <w:szCs w:val="24"/>
          <w:lang w:val="mn-MN"/>
        </w:rPr>
      </w:pPr>
    </w:p>
    <w:p w:rsidR="00964AC0" w:rsidRPr="00472DB3" w:rsidRDefault="00964AC0" w:rsidP="00472DB3">
      <w:pPr>
        <w:pStyle w:val="NoSpacing"/>
        <w:ind w:firstLine="720"/>
        <w:jc w:val="both"/>
        <w:rPr>
          <w:rFonts w:ascii="Arial" w:hAnsi="Arial" w:cs="Arial"/>
          <w:color w:val="000000" w:themeColor="text1"/>
          <w:sz w:val="24"/>
          <w:szCs w:val="24"/>
          <w:lang w:val="mn-MN"/>
        </w:rPr>
      </w:pPr>
      <w:r w:rsidRPr="00472DB3">
        <w:rPr>
          <w:rFonts w:ascii="Arial" w:eastAsia="Times New Roman" w:hAnsi="Arial" w:cs="Arial"/>
          <w:color w:val="000000" w:themeColor="text1"/>
          <w:sz w:val="24"/>
          <w:szCs w:val="24"/>
          <w:lang w:val="mn-MN"/>
        </w:rPr>
        <w:tab/>
      </w:r>
      <w:r w:rsidRPr="00472DB3">
        <w:rPr>
          <w:rFonts w:ascii="Arial" w:hAnsi="Arial" w:cs="Arial"/>
          <w:color w:val="000000" w:themeColor="text1"/>
          <w:sz w:val="24"/>
          <w:szCs w:val="24"/>
          <w:lang w:val="mn-MN"/>
        </w:rPr>
        <w:t>ХЯНАСАН: ЗАХИРГААНЫ УДИРДЛАГЫН ТАСГИЙН</w:t>
      </w:r>
    </w:p>
    <w:p w:rsidR="00964AC0" w:rsidRPr="00472DB3" w:rsidRDefault="00964AC0" w:rsidP="00472DB3">
      <w:pPr>
        <w:pStyle w:val="NoSpacing"/>
        <w:ind w:left="720"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ДАРГА, ЦАГДААГИЙН ХОШУУЧ</w:t>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t xml:space="preserve"> С.НАРАНЧИМЭГ </w:t>
      </w:r>
    </w:p>
    <w:p w:rsidR="00964AC0" w:rsidRPr="00472DB3" w:rsidRDefault="00964AC0" w:rsidP="00472DB3">
      <w:pPr>
        <w:pStyle w:val="NoSpacing"/>
        <w:ind w:left="720" w:firstLine="720"/>
        <w:jc w:val="both"/>
        <w:rPr>
          <w:rFonts w:ascii="Arial" w:hAnsi="Arial" w:cs="Arial"/>
          <w:color w:val="000000" w:themeColor="text1"/>
          <w:sz w:val="24"/>
          <w:szCs w:val="24"/>
          <w:lang w:val="mn-MN"/>
        </w:rPr>
      </w:pPr>
    </w:p>
    <w:p w:rsidR="00FE7246" w:rsidRPr="00472DB3" w:rsidRDefault="00FE7246" w:rsidP="00472DB3">
      <w:pPr>
        <w:pStyle w:val="NoSpacing"/>
        <w:ind w:left="720" w:firstLine="720"/>
        <w:jc w:val="both"/>
        <w:rPr>
          <w:rFonts w:ascii="Arial" w:hAnsi="Arial" w:cs="Arial"/>
          <w:color w:val="000000" w:themeColor="text1"/>
          <w:sz w:val="24"/>
          <w:szCs w:val="24"/>
          <w:lang w:val="mn-MN"/>
        </w:rPr>
      </w:pPr>
    </w:p>
    <w:p w:rsidR="00964AC0" w:rsidRPr="00472DB3" w:rsidRDefault="00964AC0" w:rsidP="00472DB3">
      <w:pPr>
        <w:pStyle w:val="NoSpacing"/>
        <w:ind w:left="720"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ТАЙЛАН БИЧСЭН: </w:t>
      </w:r>
    </w:p>
    <w:p w:rsidR="00964AC0" w:rsidRPr="00472DB3" w:rsidRDefault="00964AC0" w:rsidP="00472DB3">
      <w:pPr>
        <w:pStyle w:val="NoSpacing"/>
        <w:ind w:left="720"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ТӨЛӨВЛӨЛТ, ЗОХИОН БАЙГУУЛАЛТ ХАРИУЦСАН АХЛАХ</w:t>
      </w:r>
    </w:p>
    <w:p w:rsidR="00E83C0F" w:rsidRPr="00472DB3" w:rsidRDefault="00964AC0" w:rsidP="00472DB3">
      <w:pPr>
        <w:pStyle w:val="NoSpacing"/>
        <w:ind w:left="720" w:firstLine="720"/>
        <w:jc w:val="both"/>
        <w:rPr>
          <w:rFonts w:ascii="Arial" w:hAnsi="Arial" w:cs="Arial"/>
          <w:color w:val="000000" w:themeColor="text1"/>
          <w:sz w:val="24"/>
          <w:szCs w:val="24"/>
          <w:lang w:val="mn-MN"/>
        </w:rPr>
      </w:pPr>
      <w:r w:rsidRPr="00472DB3">
        <w:rPr>
          <w:rFonts w:ascii="Arial" w:hAnsi="Arial" w:cs="Arial"/>
          <w:color w:val="000000" w:themeColor="text1"/>
          <w:sz w:val="24"/>
          <w:szCs w:val="24"/>
          <w:lang w:val="mn-MN"/>
        </w:rPr>
        <w:t xml:space="preserve">МЭРГЭЖИЛТЭН, ЦАГДААГИЙН </w:t>
      </w:r>
      <w:r w:rsidR="004E41A5" w:rsidRPr="00472DB3">
        <w:rPr>
          <w:rFonts w:ascii="Arial" w:hAnsi="Arial" w:cs="Arial"/>
          <w:color w:val="000000" w:themeColor="text1"/>
          <w:sz w:val="24"/>
          <w:szCs w:val="24"/>
          <w:lang w:val="mn-MN"/>
        </w:rPr>
        <w:t>ХОШУУЧ</w:t>
      </w:r>
      <w:r w:rsidRPr="00472DB3">
        <w:rPr>
          <w:rFonts w:ascii="Arial" w:hAnsi="Arial" w:cs="Arial"/>
          <w:color w:val="000000" w:themeColor="text1"/>
          <w:sz w:val="24"/>
          <w:szCs w:val="24"/>
          <w:lang w:val="mn-MN"/>
        </w:rPr>
        <w:tab/>
      </w:r>
      <w:r w:rsidRPr="00472DB3">
        <w:rPr>
          <w:rFonts w:ascii="Arial" w:hAnsi="Arial" w:cs="Arial"/>
          <w:color w:val="000000" w:themeColor="text1"/>
          <w:sz w:val="24"/>
          <w:szCs w:val="24"/>
          <w:lang w:val="mn-MN"/>
        </w:rPr>
        <w:tab/>
        <w:t>Х.ЦЭНДСҮРЭН</w:t>
      </w:r>
    </w:p>
    <w:p w:rsidR="00C77E34" w:rsidRPr="00472DB3" w:rsidRDefault="00C77E34" w:rsidP="00472DB3">
      <w:pPr>
        <w:pStyle w:val="NoSpacing"/>
        <w:ind w:left="720" w:firstLine="720"/>
        <w:jc w:val="both"/>
        <w:rPr>
          <w:rFonts w:ascii="Arial" w:hAnsi="Arial" w:cs="Arial"/>
          <w:color w:val="000000" w:themeColor="text1"/>
          <w:sz w:val="24"/>
          <w:szCs w:val="24"/>
          <w:lang w:val="mn-MN"/>
        </w:rPr>
      </w:pPr>
    </w:p>
    <w:p w:rsidR="00C77E34" w:rsidRPr="00472DB3" w:rsidRDefault="00C77E34" w:rsidP="00472DB3">
      <w:pPr>
        <w:pStyle w:val="NoSpacing"/>
        <w:ind w:left="720" w:firstLine="720"/>
        <w:jc w:val="both"/>
        <w:rPr>
          <w:rFonts w:ascii="Arial" w:hAnsi="Arial" w:cs="Arial"/>
          <w:color w:val="000000" w:themeColor="text1"/>
          <w:sz w:val="24"/>
          <w:szCs w:val="24"/>
          <w:lang w:val="mn-MN"/>
        </w:rPr>
      </w:pPr>
    </w:p>
    <w:p w:rsidR="00C77E34" w:rsidRPr="00472DB3" w:rsidRDefault="00C77E34" w:rsidP="00472DB3">
      <w:pPr>
        <w:pStyle w:val="NoSpacing"/>
        <w:ind w:left="720" w:firstLine="720"/>
        <w:jc w:val="both"/>
        <w:rPr>
          <w:rFonts w:ascii="Arial" w:hAnsi="Arial" w:cs="Arial"/>
          <w:color w:val="000000" w:themeColor="text1"/>
          <w:sz w:val="24"/>
          <w:szCs w:val="24"/>
          <w:lang w:val="mn-MN"/>
        </w:rPr>
      </w:pPr>
    </w:p>
    <w:sectPr w:rsidR="00C77E34" w:rsidRPr="00472DB3" w:rsidSect="00374B0D">
      <w:pgSz w:w="12240" w:h="15840"/>
      <w:pgMar w:top="720" w:right="72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F7" w:rsidRDefault="00FB1BF7" w:rsidP="009A6DCA">
      <w:r>
        <w:separator/>
      </w:r>
    </w:p>
  </w:endnote>
  <w:endnote w:type="continuationSeparator" w:id="0">
    <w:p w:rsidR="00FB1BF7" w:rsidRDefault="00FB1BF7" w:rsidP="009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F7" w:rsidRDefault="00FB1BF7" w:rsidP="009A6DCA">
      <w:r>
        <w:separator/>
      </w:r>
    </w:p>
  </w:footnote>
  <w:footnote w:type="continuationSeparator" w:id="0">
    <w:p w:rsidR="00FB1BF7" w:rsidRDefault="00FB1BF7" w:rsidP="009A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98D"/>
    <w:multiLevelType w:val="hybridMultilevel"/>
    <w:tmpl w:val="54B88FE2"/>
    <w:lvl w:ilvl="0" w:tplc="7E589534">
      <w:start w:val="1"/>
      <w:numFmt w:val="bullet"/>
      <w:lvlText w:val=""/>
      <w:lvlJc w:val="left"/>
      <w:pPr>
        <w:tabs>
          <w:tab w:val="num" w:pos="720"/>
        </w:tabs>
        <w:ind w:left="720" w:hanging="360"/>
      </w:pPr>
      <w:rPr>
        <w:rFonts w:ascii="Wingdings 3" w:hAnsi="Wingdings 3" w:hint="default"/>
      </w:rPr>
    </w:lvl>
    <w:lvl w:ilvl="1" w:tplc="6F36DCB0" w:tentative="1">
      <w:start w:val="1"/>
      <w:numFmt w:val="bullet"/>
      <w:lvlText w:val=""/>
      <w:lvlJc w:val="left"/>
      <w:pPr>
        <w:tabs>
          <w:tab w:val="num" w:pos="1440"/>
        </w:tabs>
        <w:ind w:left="1440" w:hanging="360"/>
      </w:pPr>
      <w:rPr>
        <w:rFonts w:ascii="Wingdings 3" w:hAnsi="Wingdings 3" w:hint="default"/>
      </w:rPr>
    </w:lvl>
    <w:lvl w:ilvl="2" w:tplc="E3EEA7C6" w:tentative="1">
      <w:start w:val="1"/>
      <w:numFmt w:val="bullet"/>
      <w:lvlText w:val=""/>
      <w:lvlJc w:val="left"/>
      <w:pPr>
        <w:tabs>
          <w:tab w:val="num" w:pos="2160"/>
        </w:tabs>
        <w:ind w:left="2160" w:hanging="360"/>
      </w:pPr>
      <w:rPr>
        <w:rFonts w:ascii="Wingdings 3" w:hAnsi="Wingdings 3" w:hint="default"/>
      </w:rPr>
    </w:lvl>
    <w:lvl w:ilvl="3" w:tplc="06D095C6" w:tentative="1">
      <w:start w:val="1"/>
      <w:numFmt w:val="bullet"/>
      <w:lvlText w:val=""/>
      <w:lvlJc w:val="left"/>
      <w:pPr>
        <w:tabs>
          <w:tab w:val="num" w:pos="2880"/>
        </w:tabs>
        <w:ind w:left="2880" w:hanging="360"/>
      </w:pPr>
      <w:rPr>
        <w:rFonts w:ascii="Wingdings 3" w:hAnsi="Wingdings 3" w:hint="default"/>
      </w:rPr>
    </w:lvl>
    <w:lvl w:ilvl="4" w:tplc="5C0CBBB6" w:tentative="1">
      <w:start w:val="1"/>
      <w:numFmt w:val="bullet"/>
      <w:lvlText w:val=""/>
      <w:lvlJc w:val="left"/>
      <w:pPr>
        <w:tabs>
          <w:tab w:val="num" w:pos="3600"/>
        </w:tabs>
        <w:ind w:left="3600" w:hanging="360"/>
      </w:pPr>
      <w:rPr>
        <w:rFonts w:ascii="Wingdings 3" w:hAnsi="Wingdings 3" w:hint="default"/>
      </w:rPr>
    </w:lvl>
    <w:lvl w:ilvl="5" w:tplc="C23E3EC8" w:tentative="1">
      <w:start w:val="1"/>
      <w:numFmt w:val="bullet"/>
      <w:lvlText w:val=""/>
      <w:lvlJc w:val="left"/>
      <w:pPr>
        <w:tabs>
          <w:tab w:val="num" w:pos="4320"/>
        </w:tabs>
        <w:ind w:left="4320" w:hanging="360"/>
      </w:pPr>
      <w:rPr>
        <w:rFonts w:ascii="Wingdings 3" w:hAnsi="Wingdings 3" w:hint="default"/>
      </w:rPr>
    </w:lvl>
    <w:lvl w:ilvl="6" w:tplc="122ECF3E" w:tentative="1">
      <w:start w:val="1"/>
      <w:numFmt w:val="bullet"/>
      <w:lvlText w:val=""/>
      <w:lvlJc w:val="left"/>
      <w:pPr>
        <w:tabs>
          <w:tab w:val="num" w:pos="5040"/>
        </w:tabs>
        <w:ind w:left="5040" w:hanging="360"/>
      </w:pPr>
      <w:rPr>
        <w:rFonts w:ascii="Wingdings 3" w:hAnsi="Wingdings 3" w:hint="default"/>
      </w:rPr>
    </w:lvl>
    <w:lvl w:ilvl="7" w:tplc="FCFCF56A" w:tentative="1">
      <w:start w:val="1"/>
      <w:numFmt w:val="bullet"/>
      <w:lvlText w:val=""/>
      <w:lvlJc w:val="left"/>
      <w:pPr>
        <w:tabs>
          <w:tab w:val="num" w:pos="5760"/>
        </w:tabs>
        <w:ind w:left="5760" w:hanging="360"/>
      </w:pPr>
      <w:rPr>
        <w:rFonts w:ascii="Wingdings 3" w:hAnsi="Wingdings 3" w:hint="default"/>
      </w:rPr>
    </w:lvl>
    <w:lvl w:ilvl="8" w:tplc="8CE0F484" w:tentative="1">
      <w:start w:val="1"/>
      <w:numFmt w:val="bullet"/>
      <w:lvlText w:val=""/>
      <w:lvlJc w:val="left"/>
      <w:pPr>
        <w:tabs>
          <w:tab w:val="num" w:pos="6480"/>
        </w:tabs>
        <w:ind w:left="6480" w:hanging="360"/>
      </w:pPr>
      <w:rPr>
        <w:rFonts w:ascii="Wingdings 3" w:hAnsi="Wingdings 3" w:hint="default"/>
      </w:rPr>
    </w:lvl>
  </w:abstractNum>
  <w:abstractNum w:abstractNumId="1">
    <w:nsid w:val="02D671B0"/>
    <w:multiLevelType w:val="hybridMultilevel"/>
    <w:tmpl w:val="684ECE96"/>
    <w:lvl w:ilvl="0" w:tplc="0409000F">
      <w:start w:val="1"/>
      <w:numFmt w:val="decimal"/>
      <w:lvlText w:val="%1."/>
      <w:lvlJc w:val="left"/>
      <w:pPr>
        <w:ind w:left="2838" w:hanging="360"/>
      </w:pPr>
      <w:rPr>
        <w:rFonts w:hint="default"/>
      </w:rPr>
    </w:lvl>
    <w:lvl w:ilvl="1" w:tplc="04090019">
      <w:start w:val="1"/>
      <w:numFmt w:val="lowerLetter"/>
      <w:lvlText w:val="%2."/>
      <w:lvlJc w:val="left"/>
      <w:pPr>
        <w:ind w:left="3558" w:hanging="360"/>
      </w:pPr>
    </w:lvl>
    <w:lvl w:ilvl="2" w:tplc="0409001B" w:tentative="1">
      <w:start w:val="1"/>
      <w:numFmt w:val="lowerRoman"/>
      <w:lvlText w:val="%3."/>
      <w:lvlJc w:val="right"/>
      <w:pPr>
        <w:ind w:left="4278" w:hanging="180"/>
      </w:pPr>
    </w:lvl>
    <w:lvl w:ilvl="3" w:tplc="0409000F" w:tentative="1">
      <w:start w:val="1"/>
      <w:numFmt w:val="decimal"/>
      <w:lvlText w:val="%4."/>
      <w:lvlJc w:val="left"/>
      <w:pPr>
        <w:ind w:left="4998" w:hanging="360"/>
      </w:pPr>
    </w:lvl>
    <w:lvl w:ilvl="4" w:tplc="04090019" w:tentative="1">
      <w:start w:val="1"/>
      <w:numFmt w:val="lowerLetter"/>
      <w:lvlText w:val="%5."/>
      <w:lvlJc w:val="left"/>
      <w:pPr>
        <w:ind w:left="5718" w:hanging="360"/>
      </w:pPr>
    </w:lvl>
    <w:lvl w:ilvl="5" w:tplc="0409001B" w:tentative="1">
      <w:start w:val="1"/>
      <w:numFmt w:val="lowerRoman"/>
      <w:lvlText w:val="%6."/>
      <w:lvlJc w:val="right"/>
      <w:pPr>
        <w:ind w:left="6438" w:hanging="180"/>
      </w:pPr>
    </w:lvl>
    <w:lvl w:ilvl="6" w:tplc="0409000F" w:tentative="1">
      <w:start w:val="1"/>
      <w:numFmt w:val="decimal"/>
      <w:lvlText w:val="%7."/>
      <w:lvlJc w:val="left"/>
      <w:pPr>
        <w:ind w:left="7158" w:hanging="360"/>
      </w:pPr>
    </w:lvl>
    <w:lvl w:ilvl="7" w:tplc="04090019" w:tentative="1">
      <w:start w:val="1"/>
      <w:numFmt w:val="lowerLetter"/>
      <w:lvlText w:val="%8."/>
      <w:lvlJc w:val="left"/>
      <w:pPr>
        <w:ind w:left="7878" w:hanging="360"/>
      </w:pPr>
    </w:lvl>
    <w:lvl w:ilvl="8" w:tplc="0409001B" w:tentative="1">
      <w:start w:val="1"/>
      <w:numFmt w:val="lowerRoman"/>
      <w:lvlText w:val="%9."/>
      <w:lvlJc w:val="right"/>
      <w:pPr>
        <w:ind w:left="8598" w:hanging="180"/>
      </w:pPr>
    </w:lvl>
  </w:abstractNum>
  <w:abstractNum w:abstractNumId="2">
    <w:nsid w:val="04C6567F"/>
    <w:multiLevelType w:val="hybridMultilevel"/>
    <w:tmpl w:val="3406585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A7EA4"/>
    <w:multiLevelType w:val="hybridMultilevel"/>
    <w:tmpl w:val="8B90BE42"/>
    <w:lvl w:ilvl="0" w:tplc="6BA4FCF2">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65346EF"/>
    <w:multiLevelType w:val="hybridMultilevel"/>
    <w:tmpl w:val="165E532A"/>
    <w:lvl w:ilvl="0" w:tplc="94DC6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8F03D4"/>
    <w:multiLevelType w:val="hybridMultilevel"/>
    <w:tmpl w:val="3AF89C68"/>
    <w:lvl w:ilvl="0" w:tplc="8C0AEA96">
      <w:start w:val="2014"/>
      <w:numFmt w:val="decimal"/>
      <w:lvlText w:val="%1"/>
      <w:lvlJc w:val="left"/>
      <w:pPr>
        <w:ind w:left="1260" w:hanging="54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0A547915"/>
    <w:multiLevelType w:val="hybridMultilevel"/>
    <w:tmpl w:val="FCC22B7E"/>
    <w:lvl w:ilvl="0" w:tplc="06309F96">
      <w:start w:val="1"/>
      <w:numFmt w:val="bullet"/>
      <w:lvlText w:val="•"/>
      <w:lvlJc w:val="left"/>
      <w:pPr>
        <w:tabs>
          <w:tab w:val="num" w:pos="720"/>
        </w:tabs>
        <w:ind w:left="720" w:hanging="360"/>
      </w:pPr>
      <w:rPr>
        <w:rFonts w:ascii="Arial" w:hAnsi="Arial" w:hint="default"/>
      </w:rPr>
    </w:lvl>
    <w:lvl w:ilvl="1" w:tplc="ECFAD292" w:tentative="1">
      <w:start w:val="1"/>
      <w:numFmt w:val="bullet"/>
      <w:lvlText w:val="•"/>
      <w:lvlJc w:val="left"/>
      <w:pPr>
        <w:tabs>
          <w:tab w:val="num" w:pos="1440"/>
        </w:tabs>
        <w:ind w:left="1440" w:hanging="360"/>
      </w:pPr>
      <w:rPr>
        <w:rFonts w:ascii="Arial" w:hAnsi="Arial" w:hint="default"/>
      </w:rPr>
    </w:lvl>
    <w:lvl w:ilvl="2" w:tplc="EA36BABA" w:tentative="1">
      <w:start w:val="1"/>
      <w:numFmt w:val="bullet"/>
      <w:lvlText w:val="•"/>
      <w:lvlJc w:val="left"/>
      <w:pPr>
        <w:tabs>
          <w:tab w:val="num" w:pos="2160"/>
        </w:tabs>
        <w:ind w:left="2160" w:hanging="360"/>
      </w:pPr>
      <w:rPr>
        <w:rFonts w:ascii="Arial" w:hAnsi="Arial" w:hint="default"/>
      </w:rPr>
    </w:lvl>
    <w:lvl w:ilvl="3" w:tplc="23C80B40" w:tentative="1">
      <w:start w:val="1"/>
      <w:numFmt w:val="bullet"/>
      <w:lvlText w:val="•"/>
      <w:lvlJc w:val="left"/>
      <w:pPr>
        <w:tabs>
          <w:tab w:val="num" w:pos="2880"/>
        </w:tabs>
        <w:ind w:left="2880" w:hanging="360"/>
      </w:pPr>
      <w:rPr>
        <w:rFonts w:ascii="Arial" w:hAnsi="Arial" w:hint="default"/>
      </w:rPr>
    </w:lvl>
    <w:lvl w:ilvl="4" w:tplc="D49E5A98" w:tentative="1">
      <w:start w:val="1"/>
      <w:numFmt w:val="bullet"/>
      <w:lvlText w:val="•"/>
      <w:lvlJc w:val="left"/>
      <w:pPr>
        <w:tabs>
          <w:tab w:val="num" w:pos="3600"/>
        </w:tabs>
        <w:ind w:left="3600" w:hanging="360"/>
      </w:pPr>
      <w:rPr>
        <w:rFonts w:ascii="Arial" w:hAnsi="Arial" w:hint="default"/>
      </w:rPr>
    </w:lvl>
    <w:lvl w:ilvl="5" w:tplc="09229B76" w:tentative="1">
      <w:start w:val="1"/>
      <w:numFmt w:val="bullet"/>
      <w:lvlText w:val="•"/>
      <w:lvlJc w:val="left"/>
      <w:pPr>
        <w:tabs>
          <w:tab w:val="num" w:pos="4320"/>
        </w:tabs>
        <w:ind w:left="4320" w:hanging="360"/>
      </w:pPr>
      <w:rPr>
        <w:rFonts w:ascii="Arial" w:hAnsi="Arial" w:hint="default"/>
      </w:rPr>
    </w:lvl>
    <w:lvl w:ilvl="6" w:tplc="9EA464D8" w:tentative="1">
      <w:start w:val="1"/>
      <w:numFmt w:val="bullet"/>
      <w:lvlText w:val="•"/>
      <w:lvlJc w:val="left"/>
      <w:pPr>
        <w:tabs>
          <w:tab w:val="num" w:pos="5040"/>
        </w:tabs>
        <w:ind w:left="5040" w:hanging="360"/>
      </w:pPr>
      <w:rPr>
        <w:rFonts w:ascii="Arial" w:hAnsi="Arial" w:hint="default"/>
      </w:rPr>
    </w:lvl>
    <w:lvl w:ilvl="7" w:tplc="0950B99C" w:tentative="1">
      <w:start w:val="1"/>
      <w:numFmt w:val="bullet"/>
      <w:lvlText w:val="•"/>
      <w:lvlJc w:val="left"/>
      <w:pPr>
        <w:tabs>
          <w:tab w:val="num" w:pos="5760"/>
        </w:tabs>
        <w:ind w:left="5760" w:hanging="360"/>
      </w:pPr>
      <w:rPr>
        <w:rFonts w:ascii="Arial" w:hAnsi="Arial" w:hint="default"/>
      </w:rPr>
    </w:lvl>
    <w:lvl w:ilvl="8" w:tplc="180CD604" w:tentative="1">
      <w:start w:val="1"/>
      <w:numFmt w:val="bullet"/>
      <w:lvlText w:val="•"/>
      <w:lvlJc w:val="left"/>
      <w:pPr>
        <w:tabs>
          <w:tab w:val="num" w:pos="6480"/>
        </w:tabs>
        <w:ind w:left="6480" w:hanging="360"/>
      </w:pPr>
      <w:rPr>
        <w:rFonts w:ascii="Arial" w:hAnsi="Arial" w:hint="default"/>
      </w:rPr>
    </w:lvl>
  </w:abstractNum>
  <w:abstractNum w:abstractNumId="7">
    <w:nsid w:val="0C3E56D3"/>
    <w:multiLevelType w:val="multilevel"/>
    <w:tmpl w:val="2A242A0C"/>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07084"/>
    <w:multiLevelType w:val="hybridMultilevel"/>
    <w:tmpl w:val="171E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B6AEB"/>
    <w:multiLevelType w:val="hybridMultilevel"/>
    <w:tmpl w:val="04C430DE"/>
    <w:lvl w:ilvl="0" w:tplc="272AEAC2">
      <w:start w:val="1"/>
      <w:numFmt w:val="bullet"/>
      <w:lvlText w:val=""/>
      <w:lvlJc w:val="left"/>
      <w:pPr>
        <w:tabs>
          <w:tab w:val="num" w:pos="720"/>
        </w:tabs>
        <w:ind w:left="720" w:hanging="360"/>
      </w:pPr>
      <w:rPr>
        <w:rFonts w:ascii="Wingdings 3" w:hAnsi="Wingdings 3" w:hint="default"/>
      </w:rPr>
    </w:lvl>
    <w:lvl w:ilvl="1" w:tplc="D4D466EE" w:tentative="1">
      <w:start w:val="1"/>
      <w:numFmt w:val="bullet"/>
      <w:lvlText w:val=""/>
      <w:lvlJc w:val="left"/>
      <w:pPr>
        <w:tabs>
          <w:tab w:val="num" w:pos="1440"/>
        </w:tabs>
        <w:ind w:left="1440" w:hanging="360"/>
      </w:pPr>
      <w:rPr>
        <w:rFonts w:ascii="Wingdings 3" w:hAnsi="Wingdings 3" w:hint="default"/>
      </w:rPr>
    </w:lvl>
    <w:lvl w:ilvl="2" w:tplc="19E25832" w:tentative="1">
      <w:start w:val="1"/>
      <w:numFmt w:val="bullet"/>
      <w:lvlText w:val=""/>
      <w:lvlJc w:val="left"/>
      <w:pPr>
        <w:tabs>
          <w:tab w:val="num" w:pos="2160"/>
        </w:tabs>
        <w:ind w:left="2160" w:hanging="360"/>
      </w:pPr>
      <w:rPr>
        <w:rFonts w:ascii="Wingdings 3" w:hAnsi="Wingdings 3" w:hint="default"/>
      </w:rPr>
    </w:lvl>
    <w:lvl w:ilvl="3" w:tplc="D56E8BE2" w:tentative="1">
      <w:start w:val="1"/>
      <w:numFmt w:val="bullet"/>
      <w:lvlText w:val=""/>
      <w:lvlJc w:val="left"/>
      <w:pPr>
        <w:tabs>
          <w:tab w:val="num" w:pos="2880"/>
        </w:tabs>
        <w:ind w:left="2880" w:hanging="360"/>
      </w:pPr>
      <w:rPr>
        <w:rFonts w:ascii="Wingdings 3" w:hAnsi="Wingdings 3" w:hint="default"/>
      </w:rPr>
    </w:lvl>
    <w:lvl w:ilvl="4" w:tplc="DFF45918" w:tentative="1">
      <w:start w:val="1"/>
      <w:numFmt w:val="bullet"/>
      <w:lvlText w:val=""/>
      <w:lvlJc w:val="left"/>
      <w:pPr>
        <w:tabs>
          <w:tab w:val="num" w:pos="3600"/>
        </w:tabs>
        <w:ind w:left="3600" w:hanging="360"/>
      </w:pPr>
      <w:rPr>
        <w:rFonts w:ascii="Wingdings 3" w:hAnsi="Wingdings 3" w:hint="default"/>
      </w:rPr>
    </w:lvl>
    <w:lvl w:ilvl="5" w:tplc="8A3CB76A" w:tentative="1">
      <w:start w:val="1"/>
      <w:numFmt w:val="bullet"/>
      <w:lvlText w:val=""/>
      <w:lvlJc w:val="left"/>
      <w:pPr>
        <w:tabs>
          <w:tab w:val="num" w:pos="4320"/>
        </w:tabs>
        <w:ind w:left="4320" w:hanging="360"/>
      </w:pPr>
      <w:rPr>
        <w:rFonts w:ascii="Wingdings 3" w:hAnsi="Wingdings 3" w:hint="default"/>
      </w:rPr>
    </w:lvl>
    <w:lvl w:ilvl="6" w:tplc="E7BA5E6A" w:tentative="1">
      <w:start w:val="1"/>
      <w:numFmt w:val="bullet"/>
      <w:lvlText w:val=""/>
      <w:lvlJc w:val="left"/>
      <w:pPr>
        <w:tabs>
          <w:tab w:val="num" w:pos="5040"/>
        </w:tabs>
        <w:ind w:left="5040" w:hanging="360"/>
      </w:pPr>
      <w:rPr>
        <w:rFonts w:ascii="Wingdings 3" w:hAnsi="Wingdings 3" w:hint="default"/>
      </w:rPr>
    </w:lvl>
    <w:lvl w:ilvl="7" w:tplc="9B9EA012" w:tentative="1">
      <w:start w:val="1"/>
      <w:numFmt w:val="bullet"/>
      <w:lvlText w:val=""/>
      <w:lvlJc w:val="left"/>
      <w:pPr>
        <w:tabs>
          <w:tab w:val="num" w:pos="5760"/>
        </w:tabs>
        <w:ind w:left="5760" w:hanging="360"/>
      </w:pPr>
      <w:rPr>
        <w:rFonts w:ascii="Wingdings 3" w:hAnsi="Wingdings 3" w:hint="default"/>
      </w:rPr>
    </w:lvl>
    <w:lvl w:ilvl="8" w:tplc="62AE39DA" w:tentative="1">
      <w:start w:val="1"/>
      <w:numFmt w:val="bullet"/>
      <w:lvlText w:val=""/>
      <w:lvlJc w:val="left"/>
      <w:pPr>
        <w:tabs>
          <w:tab w:val="num" w:pos="6480"/>
        </w:tabs>
        <w:ind w:left="6480" w:hanging="360"/>
      </w:pPr>
      <w:rPr>
        <w:rFonts w:ascii="Wingdings 3" w:hAnsi="Wingdings 3" w:hint="default"/>
      </w:rPr>
    </w:lvl>
  </w:abstractNum>
  <w:abstractNum w:abstractNumId="10">
    <w:nsid w:val="195F0E7D"/>
    <w:multiLevelType w:val="hybridMultilevel"/>
    <w:tmpl w:val="E34C9F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1F7E69"/>
    <w:multiLevelType w:val="hybridMultilevel"/>
    <w:tmpl w:val="B05A0FF4"/>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CD84BCC"/>
    <w:multiLevelType w:val="hybridMultilevel"/>
    <w:tmpl w:val="182E048A"/>
    <w:lvl w:ilvl="0" w:tplc="0409000D">
      <w:start w:val="1"/>
      <w:numFmt w:val="bullet"/>
      <w:lvlText w:val=""/>
      <w:lvlJc w:val="left"/>
      <w:pPr>
        <w:ind w:left="720" w:hanging="360"/>
      </w:pPr>
      <w:rPr>
        <w:rFonts w:ascii="Wingdings" w:hAnsi="Wingdings"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3">
    <w:nsid w:val="1FC5058C"/>
    <w:multiLevelType w:val="multilevel"/>
    <w:tmpl w:val="C624EE7C"/>
    <w:lvl w:ilvl="0">
      <w:start w:val="1"/>
      <w:numFmt w:val="decimal"/>
      <w:lvlText w:val="%1."/>
      <w:lvlJc w:val="left"/>
      <w:pPr>
        <w:ind w:left="900" w:hanging="360"/>
      </w:pPr>
      <w:rPr>
        <w:rFonts w:hint="default"/>
      </w:rPr>
    </w:lvl>
    <w:lvl w:ilvl="1">
      <w:start w:val="1"/>
      <w:numFmt w:val="decimal"/>
      <w:isLgl/>
      <w:lvlText w:val="%1.%2"/>
      <w:lvlJc w:val="left"/>
      <w:pPr>
        <w:ind w:left="1107" w:hanging="390"/>
      </w:pPr>
      <w:rPr>
        <w:rFonts w:hint="default"/>
        <w:i w:val="0"/>
      </w:rPr>
    </w:lvl>
    <w:lvl w:ilvl="2">
      <w:start w:val="1"/>
      <w:numFmt w:val="decimal"/>
      <w:isLgl/>
      <w:lvlText w:val="%1.%2.%3"/>
      <w:lvlJc w:val="left"/>
      <w:pPr>
        <w:ind w:left="1794" w:hanging="720"/>
      </w:pPr>
      <w:rPr>
        <w:rFonts w:hint="default"/>
        <w:i w:val="0"/>
      </w:rPr>
    </w:lvl>
    <w:lvl w:ilvl="3">
      <w:start w:val="1"/>
      <w:numFmt w:val="decimal"/>
      <w:isLgl/>
      <w:lvlText w:val="%1.%2.%3.%4"/>
      <w:lvlJc w:val="left"/>
      <w:pPr>
        <w:ind w:left="2511" w:hanging="1080"/>
      </w:pPr>
      <w:rPr>
        <w:rFonts w:hint="default"/>
        <w:i w:val="0"/>
      </w:rPr>
    </w:lvl>
    <w:lvl w:ilvl="4">
      <w:start w:val="1"/>
      <w:numFmt w:val="decimal"/>
      <w:isLgl/>
      <w:lvlText w:val="%1.%2.%3.%4.%5"/>
      <w:lvlJc w:val="left"/>
      <w:pPr>
        <w:ind w:left="2868" w:hanging="1080"/>
      </w:pPr>
      <w:rPr>
        <w:rFonts w:hint="default"/>
        <w:i w:val="0"/>
      </w:rPr>
    </w:lvl>
    <w:lvl w:ilvl="5">
      <w:start w:val="1"/>
      <w:numFmt w:val="decimal"/>
      <w:isLgl/>
      <w:lvlText w:val="%1.%2.%3.%4.%5.%6"/>
      <w:lvlJc w:val="left"/>
      <w:pPr>
        <w:ind w:left="3585" w:hanging="1440"/>
      </w:pPr>
      <w:rPr>
        <w:rFonts w:hint="default"/>
        <w:i w:val="0"/>
      </w:rPr>
    </w:lvl>
    <w:lvl w:ilvl="6">
      <w:start w:val="1"/>
      <w:numFmt w:val="decimal"/>
      <w:isLgl/>
      <w:lvlText w:val="%1.%2.%3.%4.%5.%6.%7"/>
      <w:lvlJc w:val="left"/>
      <w:pPr>
        <w:ind w:left="3942" w:hanging="1440"/>
      </w:pPr>
      <w:rPr>
        <w:rFonts w:hint="default"/>
        <w:i w:val="0"/>
      </w:rPr>
    </w:lvl>
    <w:lvl w:ilvl="7">
      <w:start w:val="1"/>
      <w:numFmt w:val="decimal"/>
      <w:isLgl/>
      <w:lvlText w:val="%1.%2.%3.%4.%5.%6.%7.%8"/>
      <w:lvlJc w:val="left"/>
      <w:pPr>
        <w:ind w:left="4659" w:hanging="1800"/>
      </w:pPr>
      <w:rPr>
        <w:rFonts w:hint="default"/>
        <w:i w:val="0"/>
      </w:rPr>
    </w:lvl>
    <w:lvl w:ilvl="8">
      <w:start w:val="1"/>
      <w:numFmt w:val="decimal"/>
      <w:isLgl/>
      <w:lvlText w:val="%1.%2.%3.%4.%5.%6.%7.%8.%9"/>
      <w:lvlJc w:val="left"/>
      <w:pPr>
        <w:ind w:left="5016" w:hanging="1800"/>
      </w:pPr>
      <w:rPr>
        <w:rFonts w:hint="default"/>
        <w:i w:val="0"/>
      </w:rPr>
    </w:lvl>
  </w:abstractNum>
  <w:abstractNum w:abstractNumId="14">
    <w:nsid w:val="26716A5F"/>
    <w:multiLevelType w:val="hybridMultilevel"/>
    <w:tmpl w:val="FFCCFD92"/>
    <w:lvl w:ilvl="0" w:tplc="0409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nsid w:val="27C57AB9"/>
    <w:multiLevelType w:val="multilevel"/>
    <w:tmpl w:val="CB4CD41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D67011"/>
    <w:multiLevelType w:val="hybridMultilevel"/>
    <w:tmpl w:val="DAEC5058"/>
    <w:lvl w:ilvl="0" w:tplc="A32432A2">
      <w:start w:val="1"/>
      <w:numFmt w:val="decimal"/>
      <w:lvlText w:val="%1."/>
      <w:lvlJc w:val="left"/>
      <w:pPr>
        <w:ind w:left="1095" w:hanging="360"/>
      </w:pPr>
      <w:rPr>
        <w:rFonts w:hint="default"/>
      </w:rPr>
    </w:lvl>
    <w:lvl w:ilvl="1" w:tplc="04500019" w:tentative="1">
      <w:start w:val="1"/>
      <w:numFmt w:val="lowerLetter"/>
      <w:lvlText w:val="%2."/>
      <w:lvlJc w:val="left"/>
      <w:pPr>
        <w:ind w:left="1815" w:hanging="360"/>
      </w:pPr>
    </w:lvl>
    <w:lvl w:ilvl="2" w:tplc="0450001B" w:tentative="1">
      <w:start w:val="1"/>
      <w:numFmt w:val="lowerRoman"/>
      <w:lvlText w:val="%3."/>
      <w:lvlJc w:val="right"/>
      <w:pPr>
        <w:ind w:left="2535" w:hanging="180"/>
      </w:pPr>
    </w:lvl>
    <w:lvl w:ilvl="3" w:tplc="0450000F" w:tentative="1">
      <w:start w:val="1"/>
      <w:numFmt w:val="decimal"/>
      <w:lvlText w:val="%4."/>
      <w:lvlJc w:val="left"/>
      <w:pPr>
        <w:ind w:left="3255" w:hanging="360"/>
      </w:pPr>
    </w:lvl>
    <w:lvl w:ilvl="4" w:tplc="04500019" w:tentative="1">
      <w:start w:val="1"/>
      <w:numFmt w:val="lowerLetter"/>
      <w:lvlText w:val="%5."/>
      <w:lvlJc w:val="left"/>
      <w:pPr>
        <w:ind w:left="3975" w:hanging="360"/>
      </w:pPr>
    </w:lvl>
    <w:lvl w:ilvl="5" w:tplc="0450001B" w:tentative="1">
      <w:start w:val="1"/>
      <w:numFmt w:val="lowerRoman"/>
      <w:lvlText w:val="%6."/>
      <w:lvlJc w:val="right"/>
      <w:pPr>
        <w:ind w:left="4695" w:hanging="180"/>
      </w:pPr>
    </w:lvl>
    <w:lvl w:ilvl="6" w:tplc="0450000F" w:tentative="1">
      <w:start w:val="1"/>
      <w:numFmt w:val="decimal"/>
      <w:lvlText w:val="%7."/>
      <w:lvlJc w:val="left"/>
      <w:pPr>
        <w:ind w:left="5415" w:hanging="360"/>
      </w:pPr>
    </w:lvl>
    <w:lvl w:ilvl="7" w:tplc="04500019" w:tentative="1">
      <w:start w:val="1"/>
      <w:numFmt w:val="lowerLetter"/>
      <w:lvlText w:val="%8."/>
      <w:lvlJc w:val="left"/>
      <w:pPr>
        <w:ind w:left="6135" w:hanging="360"/>
      </w:pPr>
    </w:lvl>
    <w:lvl w:ilvl="8" w:tplc="0450001B" w:tentative="1">
      <w:start w:val="1"/>
      <w:numFmt w:val="lowerRoman"/>
      <w:lvlText w:val="%9."/>
      <w:lvlJc w:val="right"/>
      <w:pPr>
        <w:ind w:left="6855" w:hanging="180"/>
      </w:pPr>
    </w:lvl>
  </w:abstractNum>
  <w:abstractNum w:abstractNumId="17">
    <w:nsid w:val="2BEC405B"/>
    <w:multiLevelType w:val="hybridMultilevel"/>
    <w:tmpl w:val="C872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33131"/>
    <w:multiLevelType w:val="hybridMultilevel"/>
    <w:tmpl w:val="B8B4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966EC"/>
    <w:multiLevelType w:val="multilevel"/>
    <w:tmpl w:val="75F80F80"/>
    <w:lvl w:ilvl="0">
      <w:start w:val="1"/>
      <w:numFmt w:val="decimal"/>
      <w:lvlText w:val="5.%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6C648C"/>
    <w:multiLevelType w:val="hybridMultilevel"/>
    <w:tmpl w:val="42AE6090"/>
    <w:lvl w:ilvl="0" w:tplc="0409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nsid w:val="3E8A7BD3"/>
    <w:multiLevelType w:val="multilevel"/>
    <w:tmpl w:val="357E70CC"/>
    <w:lvl w:ilvl="0">
      <w:start w:val="1"/>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F03073"/>
    <w:multiLevelType w:val="multilevel"/>
    <w:tmpl w:val="18B8CD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6D3C08"/>
    <w:multiLevelType w:val="hybridMultilevel"/>
    <w:tmpl w:val="B67C454C"/>
    <w:lvl w:ilvl="0" w:tplc="30CC4A6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745381"/>
    <w:multiLevelType w:val="multilevel"/>
    <w:tmpl w:val="63FA0C62"/>
    <w:lvl w:ilvl="0">
      <w:start w:val="1"/>
      <w:numFmt w:val="decimal"/>
      <w:lvlText w:val="5.%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0674F4"/>
    <w:multiLevelType w:val="hybridMultilevel"/>
    <w:tmpl w:val="0D469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76010"/>
    <w:multiLevelType w:val="hybridMultilevel"/>
    <w:tmpl w:val="29983152"/>
    <w:lvl w:ilvl="0" w:tplc="7B24AE80">
      <w:start w:val="1"/>
      <w:numFmt w:val="bullet"/>
      <w:lvlText w:val="•"/>
      <w:lvlJc w:val="left"/>
      <w:pPr>
        <w:tabs>
          <w:tab w:val="num" w:pos="720"/>
        </w:tabs>
        <w:ind w:left="720" w:hanging="360"/>
      </w:pPr>
      <w:rPr>
        <w:rFonts w:ascii="Arial" w:hAnsi="Arial" w:hint="default"/>
      </w:rPr>
    </w:lvl>
    <w:lvl w:ilvl="1" w:tplc="EE20C2C0" w:tentative="1">
      <w:start w:val="1"/>
      <w:numFmt w:val="bullet"/>
      <w:lvlText w:val="•"/>
      <w:lvlJc w:val="left"/>
      <w:pPr>
        <w:tabs>
          <w:tab w:val="num" w:pos="1440"/>
        </w:tabs>
        <w:ind w:left="1440" w:hanging="360"/>
      </w:pPr>
      <w:rPr>
        <w:rFonts w:ascii="Arial" w:hAnsi="Arial" w:hint="default"/>
      </w:rPr>
    </w:lvl>
    <w:lvl w:ilvl="2" w:tplc="F70C2E86" w:tentative="1">
      <w:start w:val="1"/>
      <w:numFmt w:val="bullet"/>
      <w:lvlText w:val="•"/>
      <w:lvlJc w:val="left"/>
      <w:pPr>
        <w:tabs>
          <w:tab w:val="num" w:pos="2160"/>
        </w:tabs>
        <w:ind w:left="2160" w:hanging="360"/>
      </w:pPr>
      <w:rPr>
        <w:rFonts w:ascii="Arial" w:hAnsi="Arial" w:hint="default"/>
      </w:rPr>
    </w:lvl>
    <w:lvl w:ilvl="3" w:tplc="16A4D29A" w:tentative="1">
      <w:start w:val="1"/>
      <w:numFmt w:val="bullet"/>
      <w:lvlText w:val="•"/>
      <w:lvlJc w:val="left"/>
      <w:pPr>
        <w:tabs>
          <w:tab w:val="num" w:pos="2880"/>
        </w:tabs>
        <w:ind w:left="2880" w:hanging="360"/>
      </w:pPr>
      <w:rPr>
        <w:rFonts w:ascii="Arial" w:hAnsi="Arial" w:hint="default"/>
      </w:rPr>
    </w:lvl>
    <w:lvl w:ilvl="4" w:tplc="09984DFC" w:tentative="1">
      <w:start w:val="1"/>
      <w:numFmt w:val="bullet"/>
      <w:lvlText w:val="•"/>
      <w:lvlJc w:val="left"/>
      <w:pPr>
        <w:tabs>
          <w:tab w:val="num" w:pos="3600"/>
        </w:tabs>
        <w:ind w:left="3600" w:hanging="360"/>
      </w:pPr>
      <w:rPr>
        <w:rFonts w:ascii="Arial" w:hAnsi="Arial" w:hint="default"/>
      </w:rPr>
    </w:lvl>
    <w:lvl w:ilvl="5" w:tplc="54743924" w:tentative="1">
      <w:start w:val="1"/>
      <w:numFmt w:val="bullet"/>
      <w:lvlText w:val="•"/>
      <w:lvlJc w:val="left"/>
      <w:pPr>
        <w:tabs>
          <w:tab w:val="num" w:pos="4320"/>
        </w:tabs>
        <w:ind w:left="4320" w:hanging="360"/>
      </w:pPr>
      <w:rPr>
        <w:rFonts w:ascii="Arial" w:hAnsi="Arial" w:hint="default"/>
      </w:rPr>
    </w:lvl>
    <w:lvl w:ilvl="6" w:tplc="61A08B0C" w:tentative="1">
      <w:start w:val="1"/>
      <w:numFmt w:val="bullet"/>
      <w:lvlText w:val="•"/>
      <w:lvlJc w:val="left"/>
      <w:pPr>
        <w:tabs>
          <w:tab w:val="num" w:pos="5040"/>
        </w:tabs>
        <w:ind w:left="5040" w:hanging="360"/>
      </w:pPr>
      <w:rPr>
        <w:rFonts w:ascii="Arial" w:hAnsi="Arial" w:hint="default"/>
      </w:rPr>
    </w:lvl>
    <w:lvl w:ilvl="7" w:tplc="AB3A4D12" w:tentative="1">
      <w:start w:val="1"/>
      <w:numFmt w:val="bullet"/>
      <w:lvlText w:val="•"/>
      <w:lvlJc w:val="left"/>
      <w:pPr>
        <w:tabs>
          <w:tab w:val="num" w:pos="5760"/>
        </w:tabs>
        <w:ind w:left="5760" w:hanging="360"/>
      </w:pPr>
      <w:rPr>
        <w:rFonts w:ascii="Arial" w:hAnsi="Arial" w:hint="default"/>
      </w:rPr>
    </w:lvl>
    <w:lvl w:ilvl="8" w:tplc="FC40DE32" w:tentative="1">
      <w:start w:val="1"/>
      <w:numFmt w:val="bullet"/>
      <w:lvlText w:val="•"/>
      <w:lvlJc w:val="left"/>
      <w:pPr>
        <w:tabs>
          <w:tab w:val="num" w:pos="6480"/>
        </w:tabs>
        <w:ind w:left="6480" w:hanging="360"/>
      </w:pPr>
      <w:rPr>
        <w:rFonts w:ascii="Arial" w:hAnsi="Arial" w:hint="default"/>
      </w:rPr>
    </w:lvl>
  </w:abstractNum>
  <w:abstractNum w:abstractNumId="27">
    <w:nsid w:val="5B7901A1"/>
    <w:multiLevelType w:val="multilevel"/>
    <w:tmpl w:val="4906FE36"/>
    <w:lvl w:ilvl="0">
      <w:start w:val="1"/>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start w:val="5"/>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CF7B1A"/>
    <w:multiLevelType w:val="multilevel"/>
    <w:tmpl w:val="B51EF87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642322F"/>
    <w:multiLevelType w:val="multilevel"/>
    <w:tmpl w:val="CE54E854"/>
    <w:lvl w:ilvl="0">
      <w:start w:val="1"/>
      <w:numFmt w:val="decimal"/>
      <w:lvlText w:val="8.%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882D46"/>
    <w:multiLevelType w:val="hybridMultilevel"/>
    <w:tmpl w:val="B9DCA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0A0B1D"/>
    <w:multiLevelType w:val="hybridMultilevel"/>
    <w:tmpl w:val="0CF6AC2A"/>
    <w:lvl w:ilvl="0" w:tplc="0409000B">
      <w:start w:val="1"/>
      <w:numFmt w:val="bullet"/>
      <w:lvlText w:val=""/>
      <w:lvlJc w:val="left"/>
      <w:pPr>
        <w:ind w:left="720" w:hanging="360"/>
      </w:pPr>
      <w:rPr>
        <w:rFonts w:ascii="Wingdings" w:hAnsi="Wingdings"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2">
    <w:nsid w:val="77F53D1D"/>
    <w:multiLevelType w:val="hybridMultilevel"/>
    <w:tmpl w:val="31A86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575595"/>
    <w:multiLevelType w:val="hybridMultilevel"/>
    <w:tmpl w:val="DF6231AC"/>
    <w:lvl w:ilvl="0" w:tplc="0409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4">
    <w:nsid w:val="7D835561"/>
    <w:multiLevelType w:val="multilevel"/>
    <w:tmpl w:val="3FA881FE"/>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3"/>
  </w:num>
  <w:num w:numId="4">
    <w:abstractNumId w:val="25"/>
  </w:num>
  <w:num w:numId="5">
    <w:abstractNumId w:val="22"/>
  </w:num>
  <w:num w:numId="6">
    <w:abstractNumId w:val="13"/>
  </w:num>
  <w:num w:numId="7">
    <w:abstractNumId w:val="5"/>
  </w:num>
  <w:num w:numId="8">
    <w:abstractNumId w:val="15"/>
  </w:num>
  <w:num w:numId="9">
    <w:abstractNumId w:val="28"/>
  </w:num>
  <w:num w:numId="10">
    <w:abstractNumId w:val="16"/>
  </w:num>
  <w:num w:numId="11">
    <w:abstractNumId w:val="2"/>
  </w:num>
  <w:num w:numId="12">
    <w:abstractNumId w:val="30"/>
  </w:num>
  <w:num w:numId="13">
    <w:abstractNumId w:val="17"/>
  </w:num>
  <w:num w:numId="14">
    <w:abstractNumId w:val="8"/>
  </w:num>
  <w:num w:numId="15">
    <w:abstractNumId w:val="18"/>
  </w:num>
  <w:num w:numId="16">
    <w:abstractNumId w:val="11"/>
  </w:num>
  <w:num w:numId="17">
    <w:abstractNumId w:val="3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26"/>
  </w:num>
  <w:num w:numId="24">
    <w:abstractNumId w:val="27"/>
  </w:num>
  <w:num w:numId="25">
    <w:abstractNumId w:val="34"/>
  </w:num>
  <w:num w:numId="26">
    <w:abstractNumId w:val="19"/>
  </w:num>
  <w:num w:numId="27">
    <w:abstractNumId w:val="7"/>
  </w:num>
  <w:num w:numId="28">
    <w:abstractNumId w:val="24"/>
  </w:num>
  <w:num w:numId="29">
    <w:abstractNumId w:val="21"/>
  </w:num>
  <w:num w:numId="30">
    <w:abstractNumId w:val="29"/>
  </w:num>
  <w:num w:numId="31">
    <w:abstractNumId w:val="12"/>
  </w:num>
  <w:num w:numId="32">
    <w:abstractNumId w:val="31"/>
  </w:num>
  <w:num w:numId="33">
    <w:abstractNumId w:val="14"/>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81"/>
    <w:rsid w:val="000010BA"/>
    <w:rsid w:val="000031C3"/>
    <w:rsid w:val="00003CFD"/>
    <w:rsid w:val="00006B38"/>
    <w:rsid w:val="0000763E"/>
    <w:rsid w:val="00007A41"/>
    <w:rsid w:val="0001129C"/>
    <w:rsid w:val="00011904"/>
    <w:rsid w:val="0001197C"/>
    <w:rsid w:val="00011D1B"/>
    <w:rsid w:val="00012441"/>
    <w:rsid w:val="00012DDB"/>
    <w:rsid w:val="00013F0D"/>
    <w:rsid w:val="0001499D"/>
    <w:rsid w:val="00014C69"/>
    <w:rsid w:val="00015FAA"/>
    <w:rsid w:val="00016A9E"/>
    <w:rsid w:val="0002005C"/>
    <w:rsid w:val="0002536B"/>
    <w:rsid w:val="00027331"/>
    <w:rsid w:val="00030105"/>
    <w:rsid w:val="00033C83"/>
    <w:rsid w:val="000340E8"/>
    <w:rsid w:val="00035DA9"/>
    <w:rsid w:val="000364D1"/>
    <w:rsid w:val="00036760"/>
    <w:rsid w:val="00037DD7"/>
    <w:rsid w:val="0004084A"/>
    <w:rsid w:val="00040A77"/>
    <w:rsid w:val="00040B6F"/>
    <w:rsid w:val="00041D5F"/>
    <w:rsid w:val="00043643"/>
    <w:rsid w:val="00044E91"/>
    <w:rsid w:val="00046FBE"/>
    <w:rsid w:val="0005122E"/>
    <w:rsid w:val="00051B8B"/>
    <w:rsid w:val="00052B52"/>
    <w:rsid w:val="00052E27"/>
    <w:rsid w:val="00053B9C"/>
    <w:rsid w:val="00056814"/>
    <w:rsid w:val="00056959"/>
    <w:rsid w:val="00056CEF"/>
    <w:rsid w:val="00057B28"/>
    <w:rsid w:val="00057CF5"/>
    <w:rsid w:val="00057E77"/>
    <w:rsid w:val="00063950"/>
    <w:rsid w:val="000640D4"/>
    <w:rsid w:val="00066533"/>
    <w:rsid w:val="00066CF5"/>
    <w:rsid w:val="00067CF0"/>
    <w:rsid w:val="00067F8B"/>
    <w:rsid w:val="00071206"/>
    <w:rsid w:val="000719E3"/>
    <w:rsid w:val="00072094"/>
    <w:rsid w:val="000730F9"/>
    <w:rsid w:val="00074C00"/>
    <w:rsid w:val="00075566"/>
    <w:rsid w:val="000761BF"/>
    <w:rsid w:val="00076AF0"/>
    <w:rsid w:val="00076BC1"/>
    <w:rsid w:val="000775B0"/>
    <w:rsid w:val="00077BA3"/>
    <w:rsid w:val="00077ED9"/>
    <w:rsid w:val="00083F31"/>
    <w:rsid w:val="000840FB"/>
    <w:rsid w:val="000855BD"/>
    <w:rsid w:val="000855DF"/>
    <w:rsid w:val="0008604A"/>
    <w:rsid w:val="0008758B"/>
    <w:rsid w:val="00090553"/>
    <w:rsid w:val="00090BDC"/>
    <w:rsid w:val="00093589"/>
    <w:rsid w:val="000946EC"/>
    <w:rsid w:val="00096549"/>
    <w:rsid w:val="00097017"/>
    <w:rsid w:val="000A1A94"/>
    <w:rsid w:val="000A3898"/>
    <w:rsid w:val="000A5598"/>
    <w:rsid w:val="000A664E"/>
    <w:rsid w:val="000A6804"/>
    <w:rsid w:val="000B1918"/>
    <w:rsid w:val="000B1B9A"/>
    <w:rsid w:val="000B1C6E"/>
    <w:rsid w:val="000B2EEE"/>
    <w:rsid w:val="000B41DA"/>
    <w:rsid w:val="000B4938"/>
    <w:rsid w:val="000B713C"/>
    <w:rsid w:val="000C01CF"/>
    <w:rsid w:val="000C0299"/>
    <w:rsid w:val="000C0392"/>
    <w:rsid w:val="000C3759"/>
    <w:rsid w:val="000C391A"/>
    <w:rsid w:val="000C3C2E"/>
    <w:rsid w:val="000C3D8F"/>
    <w:rsid w:val="000C3ED9"/>
    <w:rsid w:val="000C4F7F"/>
    <w:rsid w:val="000D0277"/>
    <w:rsid w:val="000D16B2"/>
    <w:rsid w:val="000D2740"/>
    <w:rsid w:val="000D47CB"/>
    <w:rsid w:val="000D50F2"/>
    <w:rsid w:val="000E0D42"/>
    <w:rsid w:val="000E18D2"/>
    <w:rsid w:val="000E1A8C"/>
    <w:rsid w:val="000E2723"/>
    <w:rsid w:val="000E2A21"/>
    <w:rsid w:val="000E3EC0"/>
    <w:rsid w:val="000E47B2"/>
    <w:rsid w:val="000E54B3"/>
    <w:rsid w:val="000E59AB"/>
    <w:rsid w:val="000E70C0"/>
    <w:rsid w:val="000E7909"/>
    <w:rsid w:val="000F023A"/>
    <w:rsid w:val="000F43F4"/>
    <w:rsid w:val="000F5379"/>
    <w:rsid w:val="000F57EA"/>
    <w:rsid w:val="000F5DA7"/>
    <w:rsid w:val="000F71A4"/>
    <w:rsid w:val="000F7607"/>
    <w:rsid w:val="000F7F88"/>
    <w:rsid w:val="0010162F"/>
    <w:rsid w:val="0010311D"/>
    <w:rsid w:val="001066D8"/>
    <w:rsid w:val="00106B82"/>
    <w:rsid w:val="00110467"/>
    <w:rsid w:val="00110AB4"/>
    <w:rsid w:val="00111B96"/>
    <w:rsid w:val="001120AA"/>
    <w:rsid w:val="00112992"/>
    <w:rsid w:val="00113340"/>
    <w:rsid w:val="001139D0"/>
    <w:rsid w:val="001145BF"/>
    <w:rsid w:val="0011468D"/>
    <w:rsid w:val="00117927"/>
    <w:rsid w:val="001223EC"/>
    <w:rsid w:val="001237B6"/>
    <w:rsid w:val="0012551C"/>
    <w:rsid w:val="00125FEE"/>
    <w:rsid w:val="00126EF6"/>
    <w:rsid w:val="00127AE3"/>
    <w:rsid w:val="00131335"/>
    <w:rsid w:val="00133059"/>
    <w:rsid w:val="00135E5A"/>
    <w:rsid w:val="0013783D"/>
    <w:rsid w:val="00140604"/>
    <w:rsid w:val="0014130A"/>
    <w:rsid w:val="00142443"/>
    <w:rsid w:val="00143AAB"/>
    <w:rsid w:val="00143BA5"/>
    <w:rsid w:val="00143D42"/>
    <w:rsid w:val="00144DD3"/>
    <w:rsid w:val="0014617B"/>
    <w:rsid w:val="00146D6C"/>
    <w:rsid w:val="0015082B"/>
    <w:rsid w:val="00150D5C"/>
    <w:rsid w:val="001518B5"/>
    <w:rsid w:val="0015296A"/>
    <w:rsid w:val="001540F6"/>
    <w:rsid w:val="00160667"/>
    <w:rsid w:val="001619EE"/>
    <w:rsid w:val="00162037"/>
    <w:rsid w:val="00162791"/>
    <w:rsid w:val="00163751"/>
    <w:rsid w:val="001641BB"/>
    <w:rsid w:val="001663DE"/>
    <w:rsid w:val="001664F9"/>
    <w:rsid w:val="00167723"/>
    <w:rsid w:val="00171EE9"/>
    <w:rsid w:val="00172720"/>
    <w:rsid w:val="0017333D"/>
    <w:rsid w:val="00173986"/>
    <w:rsid w:val="00175C65"/>
    <w:rsid w:val="0017611E"/>
    <w:rsid w:val="00181D44"/>
    <w:rsid w:val="00183650"/>
    <w:rsid w:val="00185AF1"/>
    <w:rsid w:val="00185B49"/>
    <w:rsid w:val="0018745A"/>
    <w:rsid w:val="001876E9"/>
    <w:rsid w:val="00187E99"/>
    <w:rsid w:val="001909F4"/>
    <w:rsid w:val="00191292"/>
    <w:rsid w:val="00197391"/>
    <w:rsid w:val="001A438D"/>
    <w:rsid w:val="001A5A3A"/>
    <w:rsid w:val="001A60F4"/>
    <w:rsid w:val="001B0373"/>
    <w:rsid w:val="001B09BA"/>
    <w:rsid w:val="001B1647"/>
    <w:rsid w:val="001B58EE"/>
    <w:rsid w:val="001C1836"/>
    <w:rsid w:val="001C316C"/>
    <w:rsid w:val="001D082B"/>
    <w:rsid w:val="001D0D15"/>
    <w:rsid w:val="001D263E"/>
    <w:rsid w:val="001D4CE5"/>
    <w:rsid w:val="001D542D"/>
    <w:rsid w:val="001D785F"/>
    <w:rsid w:val="001E0550"/>
    <w:rsid w:val="001E0E82"/>
    <w:rsid w:val="001E7ABD"/>
    <w:rsid w:val="001F1D27"/>
    <w:rsid w:val="001F33E0"/>
    <w:rsid w:val="001F34DA"/>
    <w:rsid w:val="001F4480"/>
    <w:rsid w:val="001F7B09"/>
    <w:rsid w:val="00200D26"/>
    <w:rsid w:val="0020273D"/>
    <w:rsid w:val="00205125"/>
    <w:rsid w:val="00205B65"/>
    <w:rsid w:val="00205DEF"/>
    <w:rsid w:val="002072C2"/>
    <w:rsid w:val="00210E8F"/>
    <w:rsid w:val="0021200F"/>
    <w:rsid w:val="00212204"/>
    <w:rsid w:val="00212251"/>
    <w:rsid w:val="00213F1D"/>
    <w:rsid w:val="002179CC"/>
    <w:rsid w:val="00220C8A"/>
    <w:rsid w:val="002216F6"/>
    <w:rsid w:val="002228AD"/>
    <w:rsid w:val="00222B37"/>
    <w:rsid w:val="002236EA"/>
    <w:rsid w:val="00225820"/>
    <w:rsid w:val="00225A9F"/>
    <w:rsid w:val="0022617C"/>
    <w:rsid w:val="00226592"/>
    <w:rsid w:val="0022759F"/>
    <w:rsid w:val="00230D41"/>
    <w:rsid w:val="002336D4"/>
    <w:rsid w:val="002348C4"/>
    <w:rsid w:val="00235D82"/>
    <w:rsid w:val="00236090"/>
    <w:rsid w:val="00237881"/>
    <w:rsid w:val="00241B3E"/>
    <w:rsid w:val="00241B6C"/>
    <w:rsid w:val="00241C87"/>
    <w:rsid w:val="0024409B"/>
    <w:rsid w:val="0024610F"/>
    <w:rsid w:val="002508B7"/>
    <w:rsid w:val="00250F11"/>
    <w:rsid w:val="002517DF"/>
    <w:rsid w:val="00251E9D"/>
    <w:rsid w:val="0025201D"/>
    <w:rsid w:val="00252143"/>
    <w:rsid w:val="00252FCC"/>
    <w:rsid w:val="002531A2"/>
    <w:rsid w:val="002531E1"/>
    <w:rsid w:val="002546A3"/>
    <w:rsid w:val="0025766F"/>
    <w:rsid w:val="0026220D"/>
    <w:rsid w:val="00263A99"/>
    <w:rsid w:val="00263BAB"/>
    <w:rsid w:val="00264F33"/>
    <w:rsid w:val="0027013A"/>
    <w:rsid w:val="00271063"/>
    <w:rsid w:val="00274842"/>
    <w:rsid w:val="0028062D"/>
    <w:rsid w:val="00280CA0"/>
    <w:rsid w:val="00281C9F"/>
    <w:rsid w:val="00284111"/>
    <w:rsid w:val="0028546C"/>
    <w:rsid w:val="00286965"/>
    <w:rsid w:val="00286AFA"/>
    <w:rsid w:val="002870D9"/>
    <w:rsid w:val="00292B5F"/>
    <w:rsid w:val="0029458A"/>
    <w:rsid w:val="00296D18"/>
    <w:rsid w:val="00297ADE"/>
    <w:rsid w:val="002A4A11"/>
    <w:rsid w:val="002A565B"/>
    <w:rsid w:val="002A6397"/>
    <w:rsid w:val="002A6937"/>
    <w:rsid w:val="002B1AC3"/>
    <w:rsid w:val="002B1D62"/>
    <w:rsid w:val="002B22F2"/>
    <w:rsid w:val="002B39F6"/>
    <w:rsid w:val="002B45B2"/>
    <w:rsid w:val="002B4A42"/>
    <w:rsid w:val="002B6811"/>
    <w:rsid w:val="002B7B29"/>
    <w:rsid w:val="002C0099"/>
    <w:rsid w:val="002C042F"/>
    <w:rsid w:val="002C0DAE"/>
    <w:rsid w:val="002C24A0"/>
    <w:rsid w:val="002C265A"/>
    <w:rsid w:val="002C33BE"/>
    <w:rsid w:val="002C358C"/>
    <w:rsid w:val="002C3710"/>
    <w:rsid w:val="002C3910"/>
    <w:rsid w:val="002C3E17"/>
    <w:rsid w:val="002C4962"/>
    <w:rsid w:val="002C603E"/>
    <w:rsid w:val="002C7AF7"/>
    <w:rsid w:val="002D4769"/>
    <w:rsid w:val="002D484C"/>
    <w:rsid w:val="002D537C"/>
    <w:rsid w:val="002D5C66"/>
    <w:rsid w:val="002D79B4"/>
    <w:rsid w:val="002E0975"/>
    <w:rsid w:val="002E14B0"/>
    <w:rsid w:val="002E1991"/>
    <w:rsid w:val="002E209C"/>
    <w:rsid w:val="002E4913"/>
    <w:rsid w:val="002E4D73"/>
    <w:rsid w:val="002E5620"/>
    <w:rsid w:val="002E6E20"/>
    <w:rsid w:val="002E6F6B"/>
    <w:rsid w:val="002F0F68"/>
    <w:rsid w:val="002F238A"/>
    <w:rsid w:val="002F4159"/>
    <w:rsid w:val="002F5BE0"/>
    <w:rsid w:val="002F705B"/>
    <w:rsid w:val="00300E5D"/>
    <w:rsid w:val="00301927"/>
    <w:rsid w:val="00301F67"/>
    <w:rsid w:val="00305531"/>
    <w:rsid w:val="003073A5"/>
    <w:rsid w:val="00307D33"/>
    <w:rsid w:val="00311105"/>
    <w:rsid w:val="003123CA"/>
    <w:rsid w:val="00312EF1"/>
    <w:rsid w:val="00314F6F"/>
    <w:rsid w:val="0031677F"/>
    <w:rsid w:val="00317C89"/>
    <w:rsid w:val="00317EF1"/>
    <w:rsid w:val="003207BC"/>
    <w:rsid w:val="003217A2"/>
    <w:rsid w:val="00322C76"/>
    <w:rsid w:val="0032367C"/>
    <w:rsid w:val="00326915"/>
    <w:rsid w:val="0032761E"/>
    <w:rsid w:val="003301E6"/>
    <w:rsid w:val="003329A4"/>
    <w:rsid w:val="00332E71"/>
    <w:rsid w:val="003346DA"/>
    <w:rsid w:val="00335383"/>
    <w:rsid w:val="00336224"/>
    <w:rsid w:val="00337B02"/>
    <w:rsid w:val="00341896"/>
    <w:rsid w:val="00344FF2"/>
    <w:rsid w:val="00347C38"/>
    <w:rsid w:val="00351F4F"/>
    <w:rsid w:val="0035605F"/>
    <w:rsid w:val="003603F0"/>
    <w:rsid w:val="0036058A"/>
    <w:rsid w:val="00360833"/>
    <w:rsid w:val="00362542"/>
    <w:rsid w:val="00363855"/>
    <w:rsid w:val="00364F86"/>
    <w:rsid w:val="00365C9A"/>
    <w:rsid w:val="00366211"/>
    <w:rsid w:val="00366698"/>
    <w:rsid w:val="00370EEB"/>
    <w:rsid w:val="003729B4"/>
    <w:rsid w:val="003732D4"/>
    <w:rsid w:val="00374B0D"/>
    <w:rsid w:val="00381AE8"/>
    <w:rsid w:val="003832F2"/>
    <w:rsid w:val="00384264"/>
    <w:rsid w:val="0038426B"/>
    <w:rsid w:val="00384A20"/>
    <w:rsid w:val="0038514E"/>
    <w:rsid w:val="00387D05"/>
    <w:rsid w:val="00387D25"/>
    <w:rsid w:val="00390238"/>
    <w:rsid w:val="00390375"/>
    <w:rsid w:val="00390D2C"/>
    <w:rsid w:val="00391220"/>
    <w:rsid w:val="0039540C"/>
    <w:rsid w:val="003961F1"/>
    <w:rsid w:val="00396A4E"/>
    <w:rsid w:val="003973FF"/>
    <w:rsid w:val="003A07D9"/>
    <w:rsid w:val="003A4F33"/>
    <w:rsid w:val="003A52D6"/>
    <w:rsid w:val="003A559B"/>
    <w:rsid w:val="003B1238"/>
    <w:rsid w:val="003B1EEB"/>
    <w:rsid w:val="003B28C9"/>
    <w:rsid w:val="003B71F2"/>
    <w:rsid w:val="003C01A9"/>
    <w:rsid w:val="003C09CE"/>
    <w:rsid w:val="003C147F"/>
    <w:rsid w:val="003C2AA5"/>
    <w:rsid w:val="003C315E"/>
    <w:rsid w:val="003C35A9"/>
    <w:rsid w:val="003C5388"/>
    <w:rsid w:val="003C545A"/>
    <w:rsid w:val="003C5768"/>
    <w:rsid w:val="003C6F58"/>
    <w:rsid w:val="003C752A"/>
    <w:rsid w:val="003D0AD5"/>
    <w:rsid w:val="003D4B68"/>
    <w:rsid w:val="003D5299"/>
    <w:rsid w:val="003D65DD"/>
    <w:rsid w:val="003D7893"/>
    <w:rsid w:val="003D7CD3"/>
    <w:rsid w:val="003E5619"/>
    <w:rsid w:val="003E5F29"/>
    <w:rsid w:val="003E73DB"/>
    <w:rsid w:val="003E7BA9"/>
    <w:rsid w:val="003F0F88"/>
    <w:rsid w:val="003F214F"/>
    <w:rsid w:val="003F506B"/>
    <w:rsid w:val="003F52C4"/>
    <w:rsid w:val="003F5D59"/>
    <w:rsid w:val="003F6907"/>
    <w:rsid w:val="00402256"/>
    <w:rsid w:val="004037A0"/>
    <w:rsid w:val="00403E12"/>
    <w:rsid w:val="00406B98"/>
    <w:rsid w:val="00410334"/>
    <w:rsid w:val="0041523C"/>
    <w:rsid w:val="004158AD"/>
    <w:rsid w:val="0041594E"/>
    <w:rsid w:val="00415C7F"/>
    <w:rsid w:val="00416850"/>
    <w:rsid w:val="00416D7A"/>
    <w:rsid w:val="004170D4"/>
    <w:rsid w:val="0042094B"/>
    <w:rsid w:val="004244BD"/>
    <w:rsid w:val="00426189"/>
    <w:rsid w:val="00431BF1"/>
    <w:rsid w:val="00432C7C"/>
    <w:rsid w:val="004373A9"/>
    <w:rsid w:val="00445343"/>
    <w:rsid w:val="004456B3"/>
    <w:rsid w:val="004458FD"/>
    <w:rsid w:val="00446613"/>
    <w:rsid w:val="00446E93"/>
    <w:rsid w:val="00450903"/>
    <w:rsid w:val="00451093"/>
    <w:rsid w:val="00451949"/>
    <w:rsid w:val="00452650"/>
    <w:rsid w:val="00454BF1"/>
    <w:rsid w:val="00454D4A"/>
    <w:rsid w:val="0045503F"/>
    <w:rsid w:val="004565D1"/>
    <w:rsid w:val="00457777"/>
    <w:rsid w:val="00461B27"/>
    <w:rsid w:val="00462CE4"/>
    <w:rsid w:val="0046329A"/>
    <w:rsid w:val="00464A50"/>
    <w:rsid w:val="004665AC"/>
    <w:rsid w:val="00467994"/>
    <w:rsid w:val="00471092"/>
    <w:rsid w:val="004712DB"/>
    <w:rsid w:val="00472723"/>
    <w:rsid w:val="00472DB3"/>
    <w:rsid w:val="00472FA0"/>
    <w:rsid w:val="00473342"/>
    <w:rsid w:val="0047463C"/>
    <w:rsid w:val="00482349"/>
    <w:rsid w:val="00487B7B"/>
    <w:rsid w:val="00491A57"/>
    <w:rsid w:val="0049434D"/>
    <w:rsid w:val="00496FF7"/>
    <w:rsid w:val="00497AC4"/>
    <w:rsid w:val="004A4387"/>
    <w:rsid w:val="004A56B1"/>
    <w:rsid w:val="004A7161"/>
    <w:rsid w:val="004B1D7C"/>
    <w:rsid w:val="004B2BB7"/>
    <w:rsid w:val="004B2D35"/>
    <w:rsid w:val="004B2DE5"/>
    <w:rsid w:val="004B41FD"/>
    <w:rsid w:val="004B5049"/>
    <w:rsid w:val="004B6737"/>
    <w:rsid w:val="004C2F36"/>
    <w:rsid w:val="004C3325"/>
    <w:rsid w:val="004C3F39"/>
    <w:rsid w:val="004C51FF"/>
    <w:rsid w:val="004C74F4"/>
    <w:rsid w:val="004D0613"/>
    <w:rsid w:val="004D70F8"/>
    <w:rsid w:val="004D73FE"/>
    <w:rsid w:val="004E0975"/>
    <w:rsid w:val="004E1416"/>
    <w:rsid w:val="004E2238"/>
    <w:rsid w:val="004E41A5"/>
    <w:rsid w:val="004E7CE2"/>
    <w:rsid w:val="004F2DBB"/>
    <w:rsid w:val="004F421B"/>
    <w:rsid w:val="004F4B0D"/>
    <w:rsid w:val="004F66DA"/>
    <w:rsid w:val="00502A65"/>
    <w:rsid w:val="00502BE9"/>
    <w:rsid w:val="005040D3"/>
    <w:rsid w:val="00506E0C"/>
    <w:rsid w:val="00507113"/>
    <w:rsid w:val="00511144"/>
    <w:rsid w:val="00511747"/>
    <w:rsid w:val="005125D9"/>
    <w:rsid w:val="005135A0"/>
    <w:rsid w:val="00514322"/>
    <w:rsid w:val="00514F6A"/>
    <w:rsid w:val="00515572"/>
    <w:rsid w:val="00515D0F"/>
    <w:rsid w:val="00516145"/>
    <w:rsid w:val="00516678"/>
    <w:rsid w:val="005205BD"/>
    <w:rsid w:val="0052210C"/>
    <w:rsid w:val="00522CC0"/>
    <w:rsid w:val="005264AA"/>
    <w:rsid w:val="00530117"/>
    <w:rsid w:val="00530D13"/>
    <w:rsid w:val="0053296D"/>
    <w:rsid w:val="00533361"/>
    <w:rsid w:val="00533835"/>
    <w:rsid w:val="0053662E"/>
    <w:rsid w:val="00537418"/>
    <w:rsid w:val="005417D1"/>
    <w:rsid w:val="00543581"/>
    <w:rsid w:val="00544072"/>
    <w:rsid w:val="00545359"/>
    <w:rsid w:val="00545E69"/>
    <w:rsid w:val="00546326"/>
    <w:rsid w:val="00547BB2"/>
    <w:rsid w:val="0055266C"/>
    <w:rsid w:val="00554BB8"/>
    <w:rsid w:val="0055791B"/>
    <w:rsid w:val="0056035C"/>
    <w:rsid w:val="00563684"/>
    <w:rsid w:val="00563862"/>
    <w:rsid w:val="005640E9"/>
    <w:rsid w:val="005657C7"/>
    <w:rsid w:val="0056580A"/>
    <w:rsid w:val="00565D89"/>
    <w:rsid w:val="005664E0"/>
    <w:rsid w:val="00566954"/>
    <w:rsid w:val="0057178D"/>
    <w:rsid w:val="00572368"/>
    <w:rsid w:val="005739BF"/>
    <w:rsid w:val="00573EC8"/>
    <w:rsid w:val="00574593"/>
    <w:rsid w:val="005804F5"/>
    <w:rsid w:val="00580D18"/>
    <w:rsid w:val="00583107"/>
    <w:rsid w:val="00583809"/>
    <w:rsid w:val="0058389B"/>
    <w:rsid w:val="00587799"/>
    <w:rsid w:val="00593F90"/>
    <w:rsid w:val="0059475B"/>
    <w:rsid w:val="005952C4"/>
    <w:rsid w:val="00595F3F"/>
    <w:rsid w:val="005975BA"/>
    <w:rsid w:val="005A27FB"/>
    <w:rsid w:val="005A2D28"/>
    <w:rsid w:val="005A3B7F"/>
    <w:rsid w:val="005A4BA1"/>
    <w:rsid w:val="005A4C7B"/>
    <w:rsid w:val="005A4D30"/>
    <w:rsid w:val="005A5937"/>
    <w:rsid w:val="005B2D4B"/>
    <w:rsid w:val="005B7698"/>
    <w:rsid w:val="005C71C2"/>
    <w:rsid w:val="005D0595"/>
    <w:rsid w:val="005D0DD8"/>
    <w:rsid w:val="005D6DA9"/>
    <w:rsid w:val="005D7507"/>
    <w:rsid w:val="005D754B"/>
    <w:rsid w:val="005E3222"/>
    <w:rsid w:val="005E38ED"/>
    <w:rsid w:val="005E7611"/>
    <w:rsid w:val="005E7EA3"/>
    <w:rsid w:val="005F055F"/>
    <w:rsid w:val="005F1B44"/>
    <w:rsid w:val="005F3B2F"/>
    <w:rsid w:val="005F5B7B"/>
    <w:rsid w:val="005F6171"/>
    <w:rsid w:val="005F7DDD"/>
    <w:rsid w:val="0060052A"/>
    <w:rsid w:val="00600725"/>
    <w:rsid w:val="00604449"/>
    <w:rsid w:val="006071F7"/>
    <w:rsid w:val="006078E1"/>
    <w:rsid w:val="006079A6"/>
    <w:rsid w:val="00611ECD"/>
    <w:rsid w:val="006123F5"/>
    <w:rsid w:val="00613917"/>
    <w:rsid w:val="00613B30"/>
    <w:rsid w:val="00613D0E"/>
    <w:rsid w:val="0061476F"/>
    <w:rsid w:val="0061566A"/>
    <w:rsid w:val="00616F7C"/>
    <w:rsid w:val="00616FE4"/>
    <w:rsid w:val="00622122"/>
    <w:rsid w:val="006251F2"/>
    <w:rsid w:val="00625627"/>
    <w:rsid w:val="00626097"/>
    <w:rsid w:val="00627D44"/>
    <w:rsid w:val="00630633"/>
    <w:rsid w:val="006359CA"/>
    <w:rsid w:val="00641132"/>
    <w:rsid w:val="0064415A"/>
    <w:rsid w:val="00653DDF"/>
    <w:rsid w:val="0065403D"/>
    <w:rsid w:val="006541EE"/>
    <w:rsid w:val="006569F9"/>
    <w:rsid w:val="00660489"/>
    <w:rsid w:val="00670BCD"/>
    <w:rsid w:val="00672B9A"/>
    <w:rsid w:val="00674A8E"/>
    <w:rsid w:val="00675126"/>
    <w:rsid w:val="006818A1"/>
    <w:rsid w:val="0068214A"/>
    <w:rsid w:val="00682434"/>
    <w:rsid w:val="0068250A"/>
    <w:rsid w:val="00682AC0"/>
    <w:rsid w:val="00683649"/>
    <w:rsid w:val="00684286"/>
    <w:rsid w:val="006844FE"/>
    <w:rsid w:val="00686586"/>
    <w:rsid w:val="006910DA"/>
    <w:rsid w:val="0069263F"/>
    <w:rsid w:val="00693EDA"/>
    <w:rsid w:val="00694976"/>
    <w:rsid w:val="0069589A"/>
    <w:rsid w:val="006967B1"/>
    <w:rsid w:val="00696C11"/>
    <w:rsid w:val="0069719E"/>
    <w:rsid w:val="006A4BCA"/>
    <w:rsid w:val="006A7D2E"/>
    <w:rsid w:val="006B2C8F"/>
    <w:rsid w:val="006B3678"/>
    <w:rsid w:val="006B3FDC"/>
    <w:rsid w:val="006B6007"/>
    <w:rsid w:val="006B6672"/>
    <w:rsid w:val="006B7AEC"/>
    <w:rsid w:val="006C0434"/>
    <w:rsid w:val="006C1B4F"/>
    <w:rsid w:val="006C2A6B"/>
    <w:rsid w:val="006C386A"/>
    <w:rsid w:val="006C4DD5"/>
    <w:rsid w:val="006C5C15"/>
    <w:rsid w:val="006C7483"/>
    <w:rsid w:val="006C7526"/>
    <w:rsid w:val="006C754A"/>
    <w:rsid w:val="006C7C42"/>
    <w:rsid w:val="006D0234"/>
    <w:rsid w:val="006D1489"/>
    <w:rsid w:val="006D2B9E"/>
    <w:rsid w:val="006D2E53"/>
    <w:rsid w:val="006D4E1C"/>
    <w:rsid w:val="006D4F28"/>
    <w:rsid w:val="006D5696"/>
    <w:rsid w:val="006D7850"/>
    <w:rsid w:val="006E0084"/>
    <w:rsid w:val="006E16B6"/>
    <w:rsid w:val="006E238C"/>
    <w:rsid w:val="006E29E4"/>
    <w:rsid w:val="006E6B3C"/>
    <w:rsid w:val="006F010D"/>
    <w:rsid w:val="006F055E"/>
    <w:rsid w:val="006F0E08"/>
    <w:rsid w:val="006F3588"/>
    <w:rsid w:val="006F35D1"/>
    <w:rsid w:val="006F36EC"/>
    <w:rsid w:val="006F374E"/>
    <w:rsid w:val="006F549B"/>
    <w:rsid w:val="006F582A"/>
    <w:rsid w:val="006F6464"/>
    <w:rsid w:val="0070135B"/>
    <w:rsid w:val="007032A4"/>
    <w:rsid w:val="007044F7"/>
    <w:rsid w:val="0070768C"/>
    <w:rsid w:val="00707DFD"/>
    <w:rsid w:val="007102FA"/>
    <w:rsid w:val="00715B92"/>
    <w:rsid w:val="00716CAF"/>
    <w:rsid w:val="00721C1E"/>
    <w:rsid w:val="0072228C"/>
    <w:rsid w:val="0072267C"/>
    <w:rsid w:val="00722787"/>
    <w:rsid w:val="007270DB"/>
    <w:rsid w:val="007300F9"/>
    <w:rsid w:val="007301B2"/>
    <w:rsid w:val="00730663"/>
    <w:rsid w:val="0073301B"/>
    <w:rsid w:val="007336F1"/>
    <w:rsid w:val="00733833"/>
    <w:rsid w:val="00735F1E"/>
    <w:rsid w:val="007363F0"/>
    <w:rsid w:val="007363FF"/>
    <w:rsid w:val="00744326"/>
    <w:rsid w:val="007451C4"/>
    <w:rsid w:val="00745579"/>
    <w:rsid w:val="00745C43"/>
    <w:rsid w:val="00754AE7"/>
    <w:rsid w:val="0075544F"/>
    <w:rsid w:val="00755A8E"/>
    <w:rsid w:val="00756471"/>
    <w:rsid w:val="00756575"/>
    <w:rsid w:val="00761AD4"/>
    <w:rsid w:val="00762528"/>
    <w:rsid w:val="007632E4"/>
    <w:rsid w:val="00763BD8"/>
    <w:rsid w:val="00763CF9"/>
    <w:rsid w:val="00764362"/>
    <w:rsid w:val="0076500E"/>
    <w:rsid w:val="00765390"/>
    <w:rsid w:val="007655B0"/>
    <w:rsid w:val="00766C68"/>
    <w:rsid w:val="00767831"/>
    <w:rsid w:val="00767BCA"/>
    <w:rsid w:val="00771BA2"/>
    <w:rsid w:val="00774D7E"/>
    <w:rsid w:val="0077524A"/>
    <w:rsid w:val="00780DAB"/>
    <w:rsid w:val="007814E1"/>
    <w:rsid w:val="00781E25"/>
    <w:rsid w:val="007823A7"/>
    <w:rsid w:val="00783A8A"/>
    <w:rsid w:val="00784976"/>
    <w:rsid w:val="00786A83"/>
    <w:rsid w:val="00791ABC"/>
    <w:rsid w:val="00793A66"/>
    <w:rsid w:val="0079459F"/>
    <w:rsid w:val="00794C5B"/>
    <w:rsid w:val="007971F0"/>
    <w:rsid w:val="00797C0E"/>
    <w:rsid w:val="007A24C0"/>
    <w:rsid w:val="007A5571"/>
    <w:rsid w:val="007A74D3"/>
    <w:rsid w:val="007A7FD0"/>
    <w:rsid w:val="007B0EEF"/>
    <w:rsid w:val="007B25F1"/>
    <w:rsid w:val="007B3F79"/>
    <w:rsid w:val="007B4956"/>
    <w:rsid w:val="007B53B5"/>
    <w:rsid w:val="007B65C7"/>
    <w:rsid w:val="007C0AC6"/>
    <w:rsid w:val="007C1B3F"/>
    <w:rsid w:val="007C35D6"/>
    <w:rsid w:val="007C3D3C"/>
    <w:rsid w:val="007C5989"/>
    <w:rsid w:val="007D0B7C"/>
    <w:rsid w:val="007D136E"/>
    <w:rsid w:val="007D3E39"/>
    <w:rsid w:val="007D660E"/>
    <w:rsid w:val="007D7AEC"/>
    <w:rsid w:val="007E1765"/>
    <w:rsid w:val="007E3969"/>
    <w:rsid w:val="007E3C0B"/>
    <w:rsid w:val="007E4D1F"/>
    <w:rsid w:val="007F1C8C"/>
    <w:rsid w:val="007F3088"/>
    <w:rsid w:val="007F33C4"/>
    <w:rsid w:val="007F4127"/>
    <w:rsid w:val="007F6351"/>
    <w:rsid w:val="007F72F0"/>
    <w:rsid w:val="007F78F4"/>
    <w:rsid w:val="007F7F1A"/>
    <w:rsid w:val="00801B37"/>
    <w:rsid w:val="00802B2C"/>
    <w:rsid w:val="00805D2A"/>
    <w:rsid w:val="0080603E"/>
    <w:rsid w:val="00806384"/>
    <w:rsid w:val="008063EC"/>
    <w:rsid w:val="00807910"/>
    <w:rsid w:val="00807B2A"/>
    <w:rsid w:val="0081088F"/>
    <w:rsid w:val="00812281"/>
    <w:rsid w:val="00812AAD"/>
    <w:rsid w:val="00812E4A"/>
    <w:rsid w:val="0081315E"/>
    <w:rsid w:val="00813775"/>
    <w:rsid w:val="0081477C"/>
    <w:rsid w:val="0081485B"/>
    <w:rsid w:val="00814BD3"/>
    <w:rsid w:val="00815B55"/>
    <w:rsid w:val="008162BE"/>
    <w:rsid w:val="00817A81"/>
    <w:rsid w:val="00817BCD"/>
    <w:rsid w:val="00823D02"/>
    <w:rsid w:val="00825FE5"/>
    <w:rsid w:val="00826B22"/>
    <w:rsid w:val="00826DEC"/>
    <w:rsid w:val="00831EFE"/>
    <w:rsid w:val="008320F6"/>
    <w:rsid w:val="0083450E"/>
    <w:rsid w:val="00837FA1"/>
    <w:rsid w:val="00840687"/>
    <w:rsid w:val="008410BF"/>
    <w:rsid w:val="00842535"/>
    <w:rsid w:val="008428DF"/>
    <w:rsid w:val="00843B3E"/>
    <w:rsid w:val="00843D7D"/>
    <w:rsid w:val="00844493"/>
    <w:rsid w:val="00844794"/>
    <w:rsid w:val="0084701E"/>
    <w:rsid w:val="0085029F"/>
    <w:rsid w:val="00850672"/>
    <w:rsid w:val="008510AD"/>
    <w:rsid w:val="008570D5"/>
    <w:rsid w:val="008611D5"/>
    <w:rsid w:val="0086253B"/>
    <w:rsid w:val="008630B0"/>
    <w:rsid w:val="00863870"/>
    <w:rsid w:val="00864C5F"/>
    <w:rsid w:val="00865683"/>
    <w:rsid w:val="00871133"/>
    <w:rsid w:val="00871C5C"/>
    <w:rsid w:val="00872642"/>
    <w:rsid w:val="008763B0"/>
    <w:rsid w:val="00876A59"/>
    <w:rsid w:val="00877130"/>
    <w:rsid w:val="0088142D"/>
    <w:rsid w:val="00881E1D"/>
    <w:rsid w:val="00882F44"/>
    <w:rsid w:val="008861BD"/>
    <w:rsid w:val="00886D37"/>
    <w:rsid w:val="00891B83"/>
    <w:rsid w:val="00893CA5"/>
    <w:rsid w:val="008955B3"/>
    <w:rsid w:val="008966C8"/>
    <w:rsid w:val="00897716"/>
    <w:rsid w:val="008A0CF0"/>
    <w:rsid w:val="008A0EBE"/>
    <w:rsid w:val="008A1A6B"/>
    <w:rsid w:val="008A3CE6"/>
    <w:rsid w:val="008A5A05"/>
    <w:rsid w:val="008A60C8"/>
    <w:rsid w:val="008A667B"/>
    <w:rsid w:val="008A6E0D"/>
    <w:rsid w:val="008A73CB"/>
    <w:rsid w:val="008B0BFA"/>
    <w:rsid w:val="008B6113"/>
    <w:rsid w:val="008B77AD"/>
    <w:rsid w:val="008B78CF"/>
    <w:rsid w:val="008C0AD4"/>
    <w:rsid w:val="008C3897"/>
    <w:rsid w:val="008C5B9A"/>
    <w:rsid w:val="008C7056"/>
    <w:rsid w:val="008C71FE"/>
    <w:rsid w:val="008D0309"/>
    <w:rsid w:val="008D0C23"/>
    <w:rsid w:val="008D37CB"/>
    <w:rsid w:val="008D5581"/>
    <w:rsid w:val="008D745E"/>
    <w:rsid w:val="008E192B"/>
    <w:rsid w:val="008E1F49"/>
    <w:rsid w:val="008E3FB6"/>
    <w:rsid w:val="008E43AD"/>
    <w:rsid w:val="008E5DF7"/>
    <w:rsid w:val="008E677B"/>
    <w:rsid w:val="008E71C1"/>
    <w:rsid w:val="008E7A74"/>
    <w:rsid w:val="008F519C"/>
    <w:rsid w:val="008F6760"/>
    <w:rsid w:val="008F780C"/>
    <w:rsid w:val="008F7A4A"/>
    <w:rsid w:val="0090201E"/>
    <w:rsid w:val="009037A6"/>
    <w:rsid w:val="00906949"/>
    <w:rsid w:val="009106B4"/>
    <w:rsid w:val="009123B2"/>
    <w:rsid w:val="00912987"/>
    <w:rsid w:val="00914837"/>
    <w:rsid w:val="00921CBC"/>
    <w:rsid w:val="00923EE9"/>
    <w:rsid w:val="009245B1"/>
    <w:rsid w:val="0092608A"/>
    <w:rsid w:val="00926915"/>
    <w:rsid w:val="009278AD"/>
    <w:rsid w:val="00930C6D"/>
    <w:rsid w:val="009321F9"/>
    <w:rsid w:val="00933460"/>
    <w:rsid w:val="009341E0"/>
    <w:rsid w:val="00934BFE"/>
    <w:rsid w:val="00937364"/>
    <w:rsid w:val="00941C7F"/>
    <w:rsid w:val="009428B3"/>
    <w:rsid w:val="009462AD"/>
    <w:rsid w:val="00946E78"/>
    <w:rsid w:val="009474C3"/>
    <w:rsid w:val="00947A01"/>
    <w:rsid w:val="00947A4B"/>
    <w:rsid w:val="00947D53"/>
    <w:rsid w:val="009511C5"/>
    <w:rsid w:val="009527FE"/>
    <w:rsid w:val="009528D9"/>
    <w:rsid w:val="00956059"/>
    <w:rsid w:val="00956CF8"/>
    <w:rsid w:val="009606B6"/>
    <w:rsid w:val="00960AC6"/>
    <w:rsid w:val="0096421D"/>
    <w:rsid w:val="00964850"/>
    <w:rsid w:val="00964AC0"/>
    <w:rsid w:val="00965004"/>
    <w:rsid w:val="009655AA"/>
    <w:rsid w:val="00965E4B"/>
    <w:rsid w:val="009670F8"/>
    <w:rsid w:val="009700CF"/>
    <w:rsid w:val="009704BC"/>
    <w:rsid w:val="00971229"/>
    <w:rsid w:val="00971262"/>
    <w:rsid w:val="0097289F"/>
    <w:rsid w:val="00972B0E"/>
    <w:rsid w:val="009733DE"/>
    <w:rsid w:val="0097409C"/>
    <w:rsid w:val="009740FB"/>
    <w:rsid w:val="00974249"/>
    <w:rsid w:val="00976800"/>
    <w:rsid w:val="0097758A"/>
    <w:rsid w:val="00981B89"/>
    <w:rsid w:val="00981E3F"/>
    <w:rsid w:val="00983E9E"/>
    <w:rsid w:val="0098477B"/>
    <w:rsid w:val="009857D2"/>
    <w:rsid w:val="0098710E"/>
    <w:rsid w:val="0099180D"/>
    <w:rsid w:val="00992B8F"/>
    <w:rsid w:val="00995383"/>
    <w:rsid w:val="009A004E"/>
    <w:rsid w:val="009A2142"/>
    <w:rsid w:val="009A2D7E"/>
    <w:rsid w:val="009A49B4"/>
    <w:rsid w:val="009A6DCA"/>
    <w:rsid w:val="009A6DFC"/>
    <w:rsid w:val="009A7ECD"/>
    <w:rsid w:val="009B337A"/>
    <w:rsid w:val="009B33BB"/>
    <w:rsid w:val="009B3C47"/>
    <w:rsid w:val="009B3F8F"/>
    <w:rsid w:val="009B47A9"/>
    <w:rsid w:val="009B48D4"/>
    <w:rsid w:val="009B77BA"/>
    <w:rsid w:val="009C1D63"/>
    <w:rsid w:val="009C2365"/>
    <w:rsid w:val="009C3052"/>
    <w:rsid w:val="009C6B3F"/>
    <w:rsid w:val="009C7A41"/>
    <w:rsid w:val="009D02BC"/>
    <w:rsid w:val="009D1EF9"/>
    <w:rsid w:val="009D3F85"/>
    <w:rsid w:val="009D4F03"/>
    <w:rsid w:val="009D5E6E"/>
    <w:rsid w:val="009E14FF"/>
    <w:rsid w:val="009E3FEC"/>
    <w:rsid w:val="009E409E"/>
    <w:rsid w:val="009E5BE0"/>
    <w:rsid w:val="009E7DCA"/>
    <w:rsid w:val="009F14A1"/>
    <w:rsid w:val="009F2553"/>
    <w:rsid w:val="009F3304"/>
    <w:rsid w:val="009F4109"/>
    <w:rsid w:val="009F474F"/>
    <w:rsid w:val="009F48DD"/>
    <w:rsid w:val="009F5343"/>
    <w:rsid w:val="009F5553"/>
    <w:rsid w:val="00A003D8"/>
    <w:rsid w:val="00A01EFB"/>
    <w:rsid w:val="00A03F25"/>
    <w:rsid w:val="00A04590"/>
    <w:rsid w:val="00A0540E"/>
    <w:rsid w:val="00A0626E"/>
    <w:rsid w:val="00A06D96"/>
    <w:rsid w:val="00A111E3"/>
    <w:rsid w:val="00A12B04"/>
    <w:rsid w:val="00A12DDC"/>
    <w:rsid w:val="00A17672"/>
    <w:rsid w:val="00A2100A"/>
    <w:rsid w:val="00A24574"/>
    <w:rsid w:val="00A273EF"/>
    <w:rsid w:val="00A308C7"/>
    <w:rsid w:val="00A31E6F"/>
    <w:rsid w:val="00A32882"/>
    <w:rsid w:val="00A35088"/>
    <w:rsid w:val="00A36385"/>
    <w:rsid w:val="00A36710"/>
    <w:rsid w:val="00A369C3"/>
    <w:rsid w:val="00A36CB4"/>
    <w:rsid w:val="00A37BA3"/>
    <w:rsid w:val="00A40E97"/>
    <w:rsid w:val="00A41FA9"/>
    <w:rsid w:val="00A43F90"/>
    <w:rsid w:val="00A45BCE"/>
    <w:rsid w:val="00A468F6"/>
    <w:rsid w:val="00A46FC3"/>
    <w:rsid w:val="00A47837"/>
    <w:rsid w:val="00A511A3"/>
    <w:rsid w:val="00A51CD9"/>
    <w:rsid w:val="00A534B4"/>
    <w:rsid w:val="00A54F02"/>
    <w:rsid w:val="00A6048B"/>
    <w:rsid w:val="00A6057C"/>
    <w:rsid w:val="00A608E6"/>
    <w:rsid w:val="00A651CA"/>
    <w:rsid w:val="00A67613"/>
    <w:rsid w:val="00A7393E"/>
    <w:rsid w:val="00A75CAE"/>
    <w:rsid w:val="00A76CE9"/>
    <w:rsid w:val="00A77E07"/>
    <w:rsid w:val="00A87956"/>
    <w:rsid w:val="00A901D2"/>
    <w:rsid w:val="00A90475"/>
    <w:rsid w:val="00A91BFF"/>
    <w:rsid w:val="00A937E1"/>
    <w:rsid w:val="00A938EA"/>
    <w:rsid w:val="00A9579B"/>
    <w:rsid w:val="00A971EC"/>
    <w:rsid w:val="00AA0BB0"/>
    <w:rsid w:val="00AA1068"/>
    <w:rsid w:val="00AA1333"/>
    <w:rsid w:val="00AA1C00"/>
    <w:rsid w:val="00AA3309"/>
    <w:rsid w:val="00AA5B70"/>
    <w:rsid w:val="00AB06A0"/>
    <w:rsid w:val="00AB1097"/>
    <w:rsid w:val="00AB17E0"/>
    <w:rsid w:val="00AB1A22"/>
    <w:rsid w:val="00AB2A46"/>
    <w:rsid w:val="00AB391F"/>
    <w:rsid w:val="00AB3F76"/>
    <w:rsid w:val="00AB4A85"/>
    <w:rsid w:val="00AB7AE6"/>
    <w:rsid w:val="00AC2969"/>
    <w:rsid w:val="00AC46BC"/>
    <w:rsid w:val="00AC47A5"/>
    <w:rsid w:val="00AC542D"/>
    <w:rsid w:val="00AC6CBC"/>
    <w:rsid w:val="00AC712E"/>
    <w:rsid w:val="00AD06D0"/>
    <w:rsid w:val="00AD0970"/>
    <w:rsid w:val="00AD1804"/>
    <w:rsid w:val="00AD2E29"/>
    <w:rsid w:val="00AD4C1F"/>
    <w:rsid w:val="00AD52C9"/>
    <w:rsid w:val="00AD66DC"/>
    <w:rsid w:val="00AD6B22"/>
    <w:rsid w:val="00AD7EA4"/>
    <w:rsid w:val="00AE0B9B"/>
    <w:rsid w:val="00AE0EDC"/>
    <w:rsid w:val="00AE341A"/>
    <w:rsid w:val="00AF06C0"/>
    <w:rsid w:val="00AF31B3"/>
    <w:rsid w:val="00AF6853"/>
    <w:rsid w:val="00AF6BA2"/>
    <w:rsid w:val="00B01F2D"/>
    <w:rsid w:val="00B02DA8"/>
    <w:rsid w:val="00B032E8"/>
    <w:rsid w:val="00B033EC"/>
    <w:rsid w:val="00B035D2"/>
    <w:rsid w:val="00B036ED"/>
    <w:rsid w:val="00B03A4B"/>
    <w:rsid w:val="00B05772"/>
    <w:rsid w:val="00B07726"/>
    <w:rsid w:val="00B1177D"/>
    <w:rsid w:val="00B173B6"/>
    <w:rsid w:val="00B17D24"/>
    <w:rsid w:val="00B21165"/>
    <w:rsid w:val="00B21186"/>
    <w:rsid w:val="00B2361E"/>
    <w:rsid w:val="00B25D22"/>
    <w:rsid w:val="00B27924"/>
    <w:rsid w:val="00B302E4"/>
    <w:rsid w:val="00B31310"/>
    <w:rsid w:val="00B31D36"/>
    <w:rsid w:val="00B32201"/>
    <w:rsid w:val="00B32970"/>
    <w:rsid w:val="00B332BA"/>
    <w:rsid w:val="00B33421"/>
    <w:rsid w:val="00B34AB2"/>
    <w:rsid w:val="00B35390"/>
    <w:rsid w:val="00B35B56"/>
    <w:rsid w:val="00B3738C"/>
    <w:rsid w:val="00B401C6"/>
    <w:rsid w:val="00B408F8"/>
    <w:rsid w:val="00B41695"/>
    <w:rsid w:val="00B41A30"/>
    <w:rsid w:val="00B422FB"/>
    <w:rsid w:val="00B42FA2"/>
    <w:rsid w:val="00B51ADA"/>
    <w:rsid w:val="00B5204A"/>
    <w:rsid w:val="00B60F75"/>
    <w:rsid w:val="00B62677"/>
    <w:rsid w:val="00B64571"/>
    <w:rsid w:val="00B65169"/>
    <w:rsid w:val="00B67860"/>
    <w:rsid w:val="00B70A56"/>
    <w:rsid w:val="00B72D09"/>
    <w:rsid w:val="00B731EB"/>
    <w:rsid w:val="00B74718"/>
    <w:rsid w:val="00B76890"/>
    <w:rsid w:val="00B80B28"/>
    <w:rsid w:val="00B81F33"/>
    <w:rsid w:val="00B83B41"/>
    <w:rsid w:val="00B850C1"/>
    <w:rsid w:val="00B925AA"/>
    <w:rsid w:val="00B94542"/>
    <w:rsid w:val="00B94805"/>
    <w:rsid w:val="00B965FB"/>
    <w:rsid w:val="00B96AAA"/>
    <w:rsid w:val="00B97528"/>
    <w:rsid w:val="00BA0F12"/>
    <w:rsid w:val="00BA1557"/>
    <w:rsid w:val="00BA1945"/>
    <w:rsid w:val="00BA23BB"/>
    <w:rsid w:val="00BA2A51"/>
    <w:rsid w:val="00BA6A9B"/>
    <w:rsid w:val="00BA6FB5"/>
    <w:rsid w:val="00BB08A2"/>
    <w:rsid w:val="00BB1105"/>
    <w:rsid w:val="00BB1121"/>
    <w:rsid w:val="00BB19C1"/>
    <w:rsid w:val="00BB2D41"/>
    <w:rsid w:val="00BB57E7"/>
    <w:rsid w:val="00BB5ED7"/>
    <w:rsid w:val="00BB6522"/>
    <w:rsid w:val="00BB6A1D"/>
    <w:rsid w:val="00BB72A7"/>
    <w:rsid w:val="00BB7633"/>
    <w:rsid w:val="00BB7C2E"/>
    <w:rsid w:val="00BC1036"/>
    <w:rsid w:val="00BC1346"/>
    <w:rsid w:val="00BC369E"/>
    <w:rsid w:val="00BC5443"/>
    <w:rsid w:val="00BD13B3"/>
    <w:rsid w:val="00BD13D2"/>
    <w:rsid w:val="00BD65EF"/>
    <w:rsid w:val="00BD694E"/>
    <w:rsid w:val="00BE0523"/>
    <w:rsid w:val="00BE168B"/>
    <w:rsid w:val="00BE1B06"/>
    <w:rsid w:val="00BE2275"/>
    <w:rsid w:val="00BE29BB"/>
    <w:rsid w:val="00BE3058"/>
    <w:rsid w:val="00BE31F4"/>
    <w:rsid w:val="00BE38CC"/>
    <w:rsid w:val="00BE3D2C"/>
    <w:rsid w:val="00BE42DC"/>
    <w:rsid w:val="00BE45B8"/>
    <w:rsid w:val="00BE56DD"/>
    <w:rsid w:val="00BE5ADE"/>
    <w:rsid w:val="00BE7544"/>
    <w:rsid w:val="00BF0421"/>
    <w:rsid w:val="00BF0E0B"/>
    <w:rsid w:val="00BF1046"/>
    <w:rsid w:val="00BF2A78"/>
    <w:rsid w:val="00BF3726"/>
    <w:rsid w:val="00BF4478"/>
    <w:rsid w:val="00BF54FF"/>
    <w:rsid w:val="00BF561E"/>
    <w:rsid w:val="00BF6A97"/>
    <w:rsid w:val="00BF6B50"/>
    <w:rsid w:val="00BF6B6D"/>
    <w:rsid w:val="00C0189B"/>
    <w:rsid w:val="00C024AD"/>
    <w:rsid w:val="00C02A94"/>
    <w:rsid w:val="00C05CFB"/>
    <w:rsid w:val="00C11730"/>
    <w:rsid w:val="00C11B8F"/>
    <w:rsid w:val="00C1213E"/>
    <w:rsid w:val="00C12E73"/>
    <w:rsid w:val="00C148F9"/>
    <w:rsid w:val="00C171BA"/>
    <w:rsid w:val="00C2072E"/>
    <w:rsid w:val="00C22DBB"/>
    <w:rsid w:val="00C23DFE"/>
    <w:rsid w:val="00C243E0"/>
    <w:rsid w:val="00C24EB1"/>
    <w:rsid w:val="00C253A7"/>
    <w:rsid w:val="00C3130D"/>
    <w:rsid w:val="00C313D4"/>
    <w:rsid w:val="00C343C1"/>
    <w:rsid w:val="00C34CF9"/>
    <w:rsid w:val="00C35C39"/>
    <w:rsid w:val="00C36E13"/>
    <w:rsid w:val="00C36F44"/>
    <w:rsid w:val="00C378DE"/>
    <w:rsid w:val="00C37AD6"/>
    <w:rsid w:val="00C4020F"/>
    <w:rsid w:val="00C40F67"/>
    <w:rsid w:val="00C41811"/>
    <w:rsid w:val="00C418B9"/>
    <w:rsid w:val="00C4223D"/>
    <w:rsid w:val="00C43231"/>
    <w:rsid w:val="00C4561D"/>
    <w:rsid w:val="00C45711"/>
    <w:rsid w:val="00C46DE0"/>
    <w:rsid w:val="00C47158"/>
    <w:rsid w:val="00C51019"/>
    <w:rsid w:val="00C513E1"/>
    <w:rsid w:val="00C5268D"/>
    <w:rsid w:val="00C526E6"/>
    <w:rsid w:val="00C571F9"/>
    <w:rsid w:val="00C605B1"/>
    <w:rsid w:val="00C6295D"/>
    <w:rsid w:val="00C65E30"/>
    <w:rsid w:val="00C674A5"/>
    <w:rsid w:val="00C67D69"/>
    <w:rsid w:val="00C7395E"/>
    <w:rsid w:val="00C77E34"/>
    <w:rsid w:val="00C8012C"/>
    <w:rsid w:val="00C809CE"/>
    <w:rsid w:val="00C833DA"/>
    <w:rsid w:val="00C84EBA"/>
    <w:rsid w:val="00C874B0"/>
    <w:rsid w:val="00C901FB"/>
    <w:rsid w:val="00C907BC"/>
    <w:rsid w:val="00C92BA3"/>
    <w:rsid w:val="00C955B7"/>
    <w:rsid w:val="00C95D4B"/>
    <w:rsid w:val="00C963EB"/>
    <w:rsid w:val="00C97A54"/>
    <w:rsid w:val="00CA0222"/>
    <w:rsid w:val="00CA152C"/>
    <w:rsid w:val="00CA34DE"/>
    <w:rsid w:val="00CA382E"/>
    <w:rsid w:val="00CA4551"/>
    <w:rsid w:val="00CA502F"/>
    <w:rsid w:val="00CA6105"/>
    <w:rsid w:val="00CA7DB8"/>
    <w:rsid w:val="00CB01DC"/>
    <w:rsid w:val="00CB0525"/>
    <w:rsid w:val="00CB0E5D"/>
    <w:rsid w:val="00CB192D"/>
    <w:rsid w:val="00CB19FF"/>
    <w:rsid w:val="00CB3622"/>
    <w:rsid w:val="00CB3DF5"/>
    <w:rsid w:val="00CB5475"/>
    <w:rsid w:val="00CB6185"/>
    <w:rsid w:val="00CB66F6"/>
    <w:rsid w:val="00CC0096"/>
    <w:rsid w:val="00CC1610"/>
    <w:rsid w:val="00CC46C3"/>
    <w:rsid w:val="00CC66BC"/>
    <w:rsid w:val="00CC747C"/>
    <w:rsid w:val="00CD0EF7"/>
    <w:rsid w:val="00CD3759"/>
    <w:rsid w:val="00CD3871"/>
    <w:rsid w:val="00CD3A33"/>
    <w:rsid w:val="00CD47F6"/>
    <w:rsid w:val="00CD4A61"/>
    <w:rsid w:val="00CD4B70"/>
    <w:rsid w:val="00CD705D"/>
    <w:rsid w:val="00CD723D"/>
    <w:rsid w:val="00CD7E05"/>
    <w:rsid w:val="00CE000F"/>
    <w:rsid w:val="00CE0FC1"/>
    <w:rsid w:val="00CE2414"/>
    <w:rsid w:val="00CF222A"/>
    <w:rsid w:val="00CF630A"/>
    <w:rsid w:val="00CF6A1D"/>
    <w:rsid w:val="00CF6B04"/>
    <w:rsid w:val="00D0016C"/>
    <w:rsid w:val="00D01AAD"/>
    <w:rsid w:val="00D04174"/>
    <w:rsid w:val="00D05152"/>
    <w:rsid w:val="00D06378"/>
    <w:rsid w:val="00D064E8"/>
    <w:rsid w:val="00D0779C"/>
    <w:rsid w:val="00D141AC"/>
    <w:rsid w:val="00D141DA"/>
    <w:rsid w:val="00D14E62"/>
    <w:rsid w:val="00D14F4B"/>
    <w:rsid w:val="00D1554F"/>
    <w:rsid w:val="00D15AA7"/>
    <w:rsid w:val="00D206DB"/>
    <w:rsid w:val="00D20CD6"/>
    <w:rsid w:val="00D2216A"/>
    <w:rsid w:val="00D2307C"/>
    <w:rsid w:val="00D231ED"/>
    <w:rsid w:val="00D25CF6"/>
    <w:rsid w:val="00D267A2"/>
    <w:rsid w:val="00D268D8"/>
    <w:rsid w:val="00D30137"/>
    <w:rsid w:val="00D3176B"/>
    <w:rsid w:val="00D3408C"/>
    <w:rsid w:val="00D34EF9"/>
    <w:rsid w:val="00D35037"/>
    <w:rsid w:val="00D3546D"/>
    <w:rsid w:val="00D358F5"/>
    <w:rsid w:val="00D35EF7"/>
    <w:rsid w:val="00D3649F"/>
    <w:rsid w:val="00D3680A"/>
    <w:rsid w:val="00D36EBD"/>
    <w:rsid w:val="00D376A9"/>
    <w:rsid w:val="00D401E4"/>
    <w:rsid w:val="00D40246"/>
    <w:rsid w:val="00D4326B"/>
    <w:rsid w:val="00D44FC7"/>
    <w:rsid w:val="00D45CA1"/>
    <w:rsid w:val="00D46B05"/>
    <w:rsid w:val="00D507EC"/>
    <w:rsid w:val="00D50EAC"/>
    <w:rsid w:val="00D51522"/>
    <w:rsid w:val="00D51803"/>
    <w:rsid w:val="00D52DA7"/>
    <w:rsid w:val="00D53901"/>
    <w:rsid w:val="00D54AB3"/>
    <w:rsid w:val="00D569CE"/>
    <w:rsid w:val="00D56B83"/>
    <w:rsid w:val="00D576B5"/>
    <w:rsid w:val="00D603E6"/>
    <w:rsid w:val="00D6040B"/>
    <w:rsid w:val="00D608CE"/>
    <w:rsid w:val="00D6090B"/>
    <w:rsid w:val="00D60F62"/>
    <w:rsid w:val="00D63501"/>
    <w:rsid w:val="00D63BB4"/>
    <w:rsid w:val="00D65A75"/>
    <w:rsid w:val="00D6673F"/>
    <w:rsid w:val="00D67754"/>
    <w:rsid w:val="00D71DAB"/>
    <w:rsid w:val="00D72DBA"/>
    <w:rsid w:val="00D755A7"/>
    <w:rsid w:val="00D75A77"/>
    <w:rsid w:val="00D765F8"/>
    <w:rsid w:val="00D76BA6"/>
    <w:rsid w:val="00D82849"/>
    <w:rsid w:val="00D829FA"/>
    <w:rsid w:val="00D84F2A"/>
    <w:rsid w:val="00D87842"/>
    <w:rsid w:val="00D87905"/>
    <w:rsid w:val="00D90DA3"/>
    <w:rsid w:val="00D922A5"/>
    <w:rsid w:val="00D93683"/>
    <w:rsid w:val="00D96278"/>
    <w:rsid w:val="00D9631A"/>
    <w:rsid w:val="00DA00C4"/>
    <w:rsid w:val="00DA20FE"/>
    <w:rsid w:val="00DA29ED"/>
    <w:rsid w:val="00DA2C71"/>
    <w:rsid w:val="00DB045F"/>
    <w:rsid w:val="00DB1F5D"/>
    <w:rsid w:val="00DB21E2"/>
    <w:rsid w:val="00DB28DD"/>
    <w:rsid w:val="00DB2A6B"/>
    <w:rsid w:val="00DC09D5"/>
    <w:rsid w:val="00DC5C6B"/>
    <w:rsid w:val="00DC7343"/>
    <w:rsid w:val="00DD0B4A"/>
    <w:rsid w:val="00DD136A"/>
    <w:rsid w:val="00DD1713"/>
    <w:rsid w:val="00DD2053"/>
    <w:rsid w:val="00DD2B74"/>
    <w:rsid w:val="00DD43A7"/>
    <w:rsid w:val="00DD48DA"/>
    <w:rsid w:val="00DD4BE9"/>
    <w:rsid w:val="00DE07D7"/>
    <w:rsid w:val="00DE4633"/>
    <w:rsid w:val="00DE5383"/>
    <w:rsid w:val="00DE5DB1"/>
    <w:rsid w:val="00DE66AA"/>
    <w:rsid w:val="00DE69F4"/>
    <w:rsid w:val="00DF06EB"/>
    <w:rsid w:val="00DF184E"/>
    <w:rsid w:val="00DF23D3"/>
    <w:rsid w:val="00DF54DD"/>
    <w:rsid w:val="00DF632F"/>
    <w:rsid w:val="00DF76B4"/>
    <w:rsid w:val="00DF7CD7"/>
    <w:rsid w:val="00E001A7"/>
    <w:rsid w:val="00E0040C"/>
    <w:rsid w:val="00E00605"/>
    <w:rsid w:val="00E01A72"/>
    <w:rsid w:val="00E0459C"/>
    <w:rsid w:val="00E04932"/>
    <w:rsid w:val="00E056E4"/>
    <w:rsid w:val="00E07A2F"/>
    <w:rsid w:val="00E10FAF"/>
    <w:rsid w:val="00E14771"/>
    <w:rsid w:val="00E14E99"/>
    <w:rsid w:val="00E1553B"/>
    <w:rsid w:val="00E1605E"/>
    <w:rsid w:val="00E17A80"/>
    <w:rsid w:val="00E206DC"/>
    <w:rsid w:val="00E219A9"/>
    <w:rsid w:val="00E220DD"/>
    <w:rsid w:val="00E228B3"/>
    <w:rsid w:val="00E22E4D"/>
    <w:rsid w:val="00E23573"/>
    <w:rsid w:val="00E24402"/>
    <w:rsid w:val="00E257C6"/>
    <w:rsid w:val="00E258D1"/>
    <w:rsid w:val="00E259A8"/>
    <w:rsid w:val="00E27496"/>
    <w:rsid w:val="00E32684"/>
    <w:rsid w:val="00E337A9"/>
    <w:rsid w:val="00E3503E"/>
    <w:rsid w:val="00E35210"/>
    <w:rsid w:val="00E35AEF"/>
    <w:rsid w:val="00E449A3"/>
    <w:rsid w:val="00E46C9E"/>
    <w:rsid w:val="00E46D19"/>
    <w:rsid w:val="00E47910"/>
    <w:rsid w:val="00E51749"/>
    <w:rsid w:val="00E55D6B"/>
    <w:rsid w:val="00E57166"/>
    <w:rsid w:val="00E62286"/>
    <w:rsid w:val="00E62D48"/>
    <w:rsid w:val="00E63263"/>
    <w:rsid w:val="00E64B93"/>
    <w:rsid w:val="00E6563D"/>
    <w:rsid w:val="00E65CEE"/>
    <w:rsid w:val="00E66B12"/>
    <w:rsid w:val="00E707F8"/>
    <w:rsid w:val="00E70B97"/>
    <w:rsid w:val="00E72752"/>
    <w:rsid w:val="00E73601"/>
    <w:rsid w:val="00E757A9"/>
    <w:rsid w:val="00E76477"/>
    <w:rsid w:val="00E77378"/>
    <w:rsid w:val="00E8083B"/>
    <w:rsid w:val="00E80E2F"/>
    <w:rsid w:val="00E827BD"/>
    <w:rsid w:val="00E83C0F"/>
    <w:rsid w:val="00E91490"/>
    <w:rsid w:val="00E91518"/>
    <w:rsid w:val="00E91A7F"/>
    <w:rsid w:val="00E91EA2"/>
    <w:rsid w:val="00E9428E"/>
    <w:rsid w:val="00E9569B"/>
    <w:rsid w:val="00EA1DAB"/>
    <w:rsid w:val="00EA2F7B"/>
    <w:rsid w:val="00EA3726"/>
    <w:rsid w:val="00EA4B0A"/>
    <w:rsid w:val="00EA7CA3"/>
    <w:rsid w:val="00EB01D9"/>
    <w:rsid w:val="00EB032B"/>
    <w:rsid w:val="00EB1925"/>
    <w:rsid w:val="00EB1C5D"/>
    <w:rsid w:val="00EB3B01"/>
    <w:rsid w:val="00EB418B"/>
    <w:rsid w:val="00EB45D1"/>
    <w:rsid w:val="00EB6FE7"/>
    <w:rsid w:val="00EC11F9"/>
    <w:rsid w:val="00EC4294"/>
    <w:rsid w:val="00EC47EC"/>
    <w:rsid w:val="00EC47ED"/>
    <w:rsid w:val="00EC51C3"/>
    <w:rsid w:val="00EC6C34"/>
    <w:rsid w:val="00ED7D21"/>
    <w:rsid w:val="00EE1BB6"/>
    <w:rsid w:val="00EE47B9"/>
    <w:rsid w:val="00EE4BE5"/>
    <w:rsid w:val="00EE518C"/>
    <w:rsid w:val="00EF03C9"/>
    <w:rsid w:val="00EF1514"/>
    <w:rsid w:val="00EF20C7"/>
    <w:rsid w:val="00EF4B18"/>
    <w:rsid w:val="00EF50F4"/>
    <w:rsid w:val="00EF6636"/>
    <w:rsid w:val="00EF7F3B"/>
    <w:rsid w:val="00F00932"/>
    <w:rsid w:val="00F03485"/>
    <w:rsid w:val="00F036AA"/>
    <w:rsid w:val="00F038F6"/>
    <w:rsid w:val="00F04961"/>
    <w:rsid w:val="00F04C58"/>
    <w:rsid w:val="00F05E2A"/>
    <w:rsid w:val="00F07969"/>
    <w:rsid w:val="00F07B1E"/>
    <w:rsid w:val="00F07BCB"/>
    <w:rsid w:val="00F101BE"/>
    <w:rsid w:val="00F10612"/>
    <w:rsid w:val="00F1351E"/>
    <w:rsid w:val="00F1505C"/>
    <w:rsid w:val="00F17259"/>
    <w:rsid w:val="00F1775D"/>
    <w:rsid w:val="00F227A7"/>
    <w:rsid w:val="00F25AAF"/>
    <w:rsid w:val="00F266D1"/>
    <w:rsid w:val="00F26839"/>
    <w:rsid w:val="00F27E82"/>
    <w:rsid w:val="00F314E7"/>
    <w:rsid w:val="00F3270F"/>
    <w:rsid w:val="00F336B6"/>
    <w:rsid w:val="00F33B50"/>
    <w:rsid w:val="00F343C4"/>
    <w:rsid w:val="00F35859"/>
    <w:rsid w:val="00F35E29"/>
    <w:rsid w:val="00F419A5"/>
    <w:rsid w:val="00F431B1"/>
    <w:rsid w:val="00F43756"/>
    <w:rsid w:val="00F43A68"/>
    <w:rsid w:val="00F47966"/>
    <w:rsid w:val="00F50504"/>
    <w:rsid w:val="00F50AE3"/>
    <w:rsid w:val="00F5143C"/>
    <w:rsid w:val="00F518B8"/>
    <w:rsid w:val="00F5198B"/>
    <w:rsid w:val="00F52327"/>
    <w:rsid w:val="00F564FF"/>
    <w:rsid w:val="00F57453"/>
    <w:rsid w:val="00F574D6"/>
    <w:rsid w:val="00F62106"/>
    <w:rsid w:val="00F65BD5"/>
    <w:rsid w:val="00F70266"/>
    <w:rsid w:val="00F71147"/>
    <w:rsid w:val="00F71752"/>
    <w:rsid w:val="00F73427"/>
    <w:rsid w:val="00F737AE"/>
    <w:rsid w:val="00F74E3C"/>
    <w:rsid w:val="00F751F1"/>
    <w:rsid w:val="00F75897"/>
    <w:rsid w:val="00F75A3A"/>
    <w:rsid w:val="00F84342"/>
    <w:rsid w:val="00F86556"/>
    <w:rsid w:val="00F8690B"/>
    <w:rsid w:val="00F903C0"/>
    <w:rsid w:val="00F90C2B"/>
    <w:rsid w:val="00F92740"/>
    <w:rsid w:val="00F92CC2"/>
    <w:rsid w:val="00F93EA9"/>
    <w:rsid w:val="00F94264"/>
    <w:rsid w:val="00F95733"/>
    <w:rsid w:val="00F968FB"/>
    <w:rsid w:val="00FA0441"/>
    <w:rsid w:val="00FA19FA"/>
    <w:rsid w:val="00FA37DE"/>
    <w:rsid w:val="00FA4894"/>
    <w:rsid w:val="00FA5ED9"/>
    <w:rsid w:val="00FA60DE"/>
    <w:rsid w:val="00FB0F60"/>
    <w:rsid w:val="00FB130D"/>
    <w:rsid w:val="00FB1A8D"/>
    <w:rsid w:val="00FB1BF7"/>
    <w:rsid w:val="00FB269D"/>
    <w:rsid w:val="00FB4133"/>
    <w:rsid w:val="00FB4AF7"/>
    <w:rsid w:val="00FB549F"/>
    <w:rsid w:val="00FB6055"/>
    <w:rsid w:val="00FC484E"/>
    <w:rsid w:val="00FC5263"/>
    <w:rsid w:val="00FC589A"/>
    <w:rsid w:val="00FD12AF"/>
    <w:rsid w:val="00FD2B57"/>
    <w:rsid w:val="00FD3914"/>
    <w:rsid w:val="00FD6C4A"/>
    <w:rsid w:val="00FE05E1"/>
    <w:rsid w:val="00FE34FF"/>
    <w:rsid w:val="00FE3DEC"/>
    <w:rsid w:val="00FE457A"/>
    <w:rsid w:val="00FE5875"/>
    <w:rsid w:val="00FE5DE6"/>
    <w:rsid w:val="00FE6943"/>
    <w:rsid w:val="00FE7246"/>
    <w:rsid w:val="00FE77A9"/>
    <w:rsid w:val="00FE7FD8"/>
    <w:rsid w:val="00FF01D7"/>
    <w:rsid w:val="00FF1C58"/>
    <w:rsid w:val="00FF3040"/>
    <w:rsid w:val="00FF3F1B"/>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B3457-AE7E-490B-8407-C6FD84AF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B09B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C95D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7881"/>
    <w:pPr>
      <w:spacing w:after="0" w:line="240" w:lineRule="auto"/>
    </w:pPr>
  </w:style>
  <w:style w:type="character" w:customStyle="1" w:styleId="NoSpacingChar">
    <w:name w:val="No Spacing Char"/>
    <w:basedOn w:val="DefaultParagraphFont"/>
    <w:link w:val="NoSpacing"/>
    <w:uiPriority w:val="1"/>
    <w:rsid w:val="00237881"/>
  </w:style>
  <w:style w:type="character" w:styleId="Hyperlink">
    <w:name w:val="Hyperlink"/>
    <w:basedOn w:val="DefaultParagraphFont"/>
    <w:uiPriority w:val="99"/>
    <w:unhideWhenUsed/>
    <w:rsid w:val="00237881"/>
    <w:rPr>
      <w:color w:val="0000FF" w:themeColor="hyperlink"/>
      <w:u w:val="single"/>
    </w:rPr>
  </w:style>
  <w:style w:type="paragraph" w:styleId="BodyTextIndent">
    <w:name w:val="Body Text Indent"/>
    <w:basedOn w:val="Normal"/>
    <w:link w:val="BodyTextIndentChar"/>
    <w:rsid w:val="00A36710"/>
    <w:pPr>
      <w:spacing w:after="120"/>
      <w:ind w:left="360"/>
    </w:pPr>
  </w:style>
  <w:style w:type="character" w:customStyle="1" w:styleId="BodyTextIndentChar">
    <w:name w:val="Body Text Indent Char"/>
    <w:basedOn w:val="DefaultParagraphFont"/>
    <w:link w:val="BodyTextIndent"/>
    <w:rsid w:val="00A36710"/>
    <w:rPr>
      <w:rFonts w:ascii="Times New Roman" w:eastAsia="Times New Roman" w:hAnsi="Times New Roman" w:cs="Times New Roman"/>
      <w:sz w:val="24"/>
      <w:szCs w:val="24"/>
    </w:rPr>
  </w:style>
  <w:style w:type="paragraph" w:styleId="BodyTextIndent2">
    <w:name w:val="Body Text Indent 2"/>
    <w:basedOn w:val="Normal"/>
    <w:link w:val="BodyTextIndent2Char"/>
    <w:rsid w:val="00A36710"/>
    <w:pPr>
      <w:spacing w:after="120" w:line="480" w:lineRule="auto"/>
      <w:ind w:left="360"/>
    </w:pPr>
  </w:style>
  <w:style w:type="character" w:customStyle="1" w:styleId="BodyTextIndent2Char">
    <w:name w:val="Body Text Indent 2 Char"/>
    <w:basedOn w:val="DefaultParagraphFont"/>
    <w:link w:val="BodyTextIndent2"/>
    <w:rsid w:val="00A36710"/>
    <w:rPr>
      <w:rFonts w:ascii="Times New Roman" w:eastAsia="Times New Roman" w:hAnsi="Times New Roman" w:cs="Times New Roman"/>
      <w:sz w:val="24"/>
      <w:szCs w:val="24"/>
    </w:rPr>
  </w:style>
  <w:style w:type="paragraph" w:styleId="Title">
    <w:name w:val="Title"/>
    <w:basedOn w:val="Normal"/>
    <w:link w:val="TitleChar"/>
    <w:qFormat/>
    <w:rsid w:val="00965004"/>
    <w:pPr>
      <w:jc w:val="center"/>
    </w:pPr>
    <w:rPr>
      <w:rFonts w:ascii="Arial Mon" w:hAnsi="Arial Mon"/>
      <w:szCs w:val="20"/>
      <w:lang w:eastAsia="ru-RU"/>
    </w:rPr>
  </w:style>
  <w:style w:type="character" w:customStyle="1" w:styleId="TitleChar">
    <w:name w:val="Title Char"/>
    <w:basedOn w:val="DefaultParagraphFont"/>
    <w:link w:val="Title"/>
    <w:rsid w:val="00965004"/>
    <w:rPr>
      <w:rFonts w:ascii="Arial Mon" w:eastAsia="Times New Roman" w:hAnsi="Arial Mon" w:cs="Times New Roman"/>
      <w:sz w:val="24"/>
      <w:szCs w:val="20"/>
      <w:lang w:eastAsia="ru-RU"/>
    </w:rPr>
  </w:style>
  <w:style w:type="paragraph" w:styleId="ListParagraph">
    <w:name w:val="List Paragraph"/>
    <w:aliases w:val="List Paragraph1,Paragraph"/>
    <w:basedOn w:val="Normal"/>
    <w:link w:val="ListParagraphChar"/>
    <w:uiPriority w:val="34"/>
    <w:qFormat/>
    <w:rsid w:val="003C5768"/>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727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DB"/>
    <w:rPr>
      <w:rFonts w:ascii="Segoe UI" w:eastAsia="Times New Roman" w:hAnsi="Segoe UI" w:cs="Segoe UI"/>
      <w:sz w:val="18"/>
      <w:szCs w:val="18"/>
    </w:rPr>
  </w:style>
  <w:style w:type="character" w:customStyle="1" w:styleId="Bodytext">
    <w:name w:val="Body text_"/>
    <w:basedOn w:val="DefaultParagraphFont"/>
    <w:link w:val="BodyText1"/>
    <w:rsid w:val="006C2A6B"/>
    <w:rPr>
      <w:rFonts w:ascii="Arial" w:eastAsia="Arial" w:hAnsi="Arial" w:cs="Arial"/>
      <w:sz w:val="21"/>
      <w:szCs w:val="21"/>
      <w:shd w:val="clear" w:color="auto" w:fill="FFFFFF"/>
    </w:rPr>
  </w:style>
  <w:style w:type="character" w:customStyle="1" w:styleId="BodytextBold">
    <w:name w:val="Body text + Bold"/>
    <w:basedOn w:val="Bodytext"/>
    <w:rsid w:val="006C2A6B"/>
    <w:rPr>
      <w:rFonts w:ascii="Arial" w:eastAsia="Arial" w:hAnsi="Arial" w:cs="Arial"/>
      <w:b/>
      <w:bCs/>
      <w:color w:val="000000"/>
      <w:spacing w:val="0"/>
      <w:w w:val="100"/>
      <w:position w:val="0"/>
      <w:sz w:val="21"/>
      <w:szCs w:val="21"/>
      <w:shd w:val="clear" w:color="auto" w:fill="FFFFFF"/>
      <w:lang w:val="mn-MN"/>
    </w:rPr>
  </w:style>
  <w:style w:type="character" w:customStyle="1" w:styleId="Bodytext85pt">
    <w:name w:val="Body text + 8.5 pt"/>
    <w:aliases w:val="Bold,Small Caps"/>
    <w:basedOn w:val="Bodytext"/>
    <w:rsid w:val="006C2A6B"/>
    <w:rPr>
      <w:rFonts w:ascii="Arial" w:eastAsia="Arial" w:hAnsi="Arial" w:cs="Arial"/>
      <w:b/>
      <w:bCs/>
      <w:color w:val="000000"/>
      <w:spacing w:val="0"/>
      <w:w w:val="100"/>
      <w:position w:val="0"/>
      <w:sz w:val="17"/>
      <w:szCs w:val="17"/>
      <w:shd w:val="clear" w:color="auto" w:fill="FFFFFF"/>
    </w:rPr>
  </w:style>
  <w:style w:type="paragraph" w:customStyle="1" w:styleId="BodyText1">
    <w:name w:val="Body Text1"/>
    <w:basedOn w:val="Normal"/>
    <w:link w:val="Bodytext"/>
    <w:rsid w:val="006C2A6B"/>
    <w:pPr>
      <w:widowControl w:val="0"/>
      <w:shd w:val="clear" w:color="auto" w:fill="FFFFFF"/>
      <w:spacing w:line="269" w:lineRule="exact"/>
      <w:jc w:val="center"/>
    </w:pPr>
    <w:rPr>
      <w:rFonts w:ascii="Arial" w:eastAsia="Arial" w:hAnsi="Arial" w:cs="Arial"/>
      <w:sz w:val="21"/>
      <w:szCs w:val="21"/>
    </w:rPr>
  </w:style>
  <w:style w:type="character" w:customStyle="1" w:styleId="ListParagraphChar">
    <w:name w:val="List Paragraph Char"/>
    <w:aliases w:val="List Paragraph1 Char,Paragraph Char"/>
    <w:basedOn w:val="DefaultParagraphFont"/>
    <w:link w:val="ListParagraph"/>
    <w:uiPriority w:val="34"/>
    <w:locked/>
    <w:rsid w:val="004F4B0D"/>
    <w:rPr>
      <w:rFonts w:eastAsiaTheme="minorEastAsia"/>
    </w:rPr>
  </w:style>
  <w:style w:type="paragraph" w:styleId="BodyText2">
    <w:name w:val="Body Text 2"/>
    <w:basedOn w:val="Normal"/>
    <w:link w:val="BodyText2Char"/>
    <w:unhideWhenUsed/>
    <w:rsid w:val="00745C43"/>
    <w:pPr>
      <w:spacing w:after="120" w:line="480" w:lineRule="auto"/>
    </w:pPr>
  </w:style>
  <w:style w:type="character" w:customStyle="1" w:styleId="BodyText2Char">
    <w:name w:val="Body Text 2 Char"/>
    <w:basedOn w:val="DefaultParagraphFont"/>
    <w:link w:val="BodyText2"/>
    <w:rsid w:val="00745C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B09BA"/>
    <w:rPr>
      <w:rFonts w:asciiTheme="majorHAnsi" w:eastAsiaTheme="majorEastAsia" w:hAnsiTheme="majorHAnsi" w:cstheme="majorBidi"/>
      <w:b/>
      <w:bCs/>
      <w:color w:val="4F81BD" w:themeColor="accent1"/>
      <w:sz w:val="26"/>
      <w:szCs w:val="26"/>
    </w:rPr>
  </w:style>
  <w:style w:type="paragraph" w:customStyle="1" w:styleId="BodyText20">
    <w:name w:val="Body Text2"/>
    <w:basedOn w:val="Normal"/>
    <w:rsid w:val="00FD3914"/>
    <w:pPr>
      <w:widowControl w:val="0"/>
      <w:shd w:val="clear" w:color="auto" w:fill="FFFFFF"/>
      <w:spacing w:before="240" w:line="254" w:lineRule="exact"/>
      <w:ind w:hanging="340"/>
    </w:pPr>
    <w:rPr>
      <w:rFonts w:ascii="Arial" w:eastAsia="Arial" w:hAnsi="Arial" w:cs="Arial"/>
      <w:sz w:val="21"/>
      <w:szCs w:val="21"/>
    </w:rPr>
  </w:style>
  <w:style w:type="table" w:styleId="TableGrid">
    <w:name w:val="Table Grid"/>
    <w:basedOn w:val="TableNormal"/>
    <w:uiPriority w:val="59"/>
    <w:rsid w:val="00FB5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C95D4B"/>
    <w:rPr>
      <w:rFonts w:asciiTheme="majorHAnsi" w:eastAsiaTheme="majorEastAsia" w:hAnsiTheme="majorHAnsi" w:cstheme="majorBidi"/>
      <w:i/>
      <w:iCs/>
      <w:color w:val="272727" w:themeColor="text1" w:themeTint="D8"/>
      <w:sz w:val="21"/>
      <w:szCs w:val="21"/>
    </w:rPr>
  </w:style>
  <w:style w:type="paragraph" w:styleId="BodyText0">
    <w:name w:val="Body Text"/>
    <w:basedOn w:val="Normal"/>
    <w:link w:val="BodyTextChar"/>
    <w:rsid w:val="00C95D4B"/>
    <w:pPr>
      <w:jc w:val="both"/>
    </w:pPr>
    <w:rPr>
      <w:rFonts w:ascii="Arial Mon" w:hAnsi="Arial Mon"/>
    </w:rPr>
  </w:style>
  <w:style w:type="character" w:customStyle="1" w:styleId="BodyTextChar">
    <w:name w:val="Body Text Char"/>
    <w:basedOn w:val="DefaultParagraphFont"/>
    <w:link w:val="BodyText0"/>
    <w:rsid w:val="00C95D4B"/>
    <w:rPr>
      <w:rFonts w:ascii="Arial Mon" w:eastAsia="Times New Roman" w:hAnsi="Arial Mon" w:cs="Times New Roman"/>
      <w:sz w:val="24"/>
      <w:szCs w:val="24"/>
    </w:rPr>
  </w:style>
  <w:style w:type="paragraph" w:styleId="Footer">
    <w:name w:val="footer"/>
    <w:basedOn w:val="Normal"/>
    <w:link w:val="FooterChar"/>
    <w:rsid w:val="00C95D4B"/>
    <w:pPr>
      <w:tabs>
        <w:tab w:val="center" w:pos="4320"/>
        <w:tab w:val="right" w:pos="8640"/>
      </w:tabs>
    </w:pPr>
  </w:style>
  <w:style w:type="character" w:customStyle="1" w:styleId="FooterChar">
    <w:name w:val="Footer Char"/>
    <w:basedOn w:val="DefaultParagraphFont"/>
    <w:link w:val="Footer"/>
    <w:rsid w:val="00C95D4B"/>
    <w:rPr>
      <w:rFonts w:ascii="Times New Roman" w:eastAsia="Times New Roman" w:hAnsi="Times New Roman" w:cs="Times New Roman"/>
      <w:sz w:val="24"/>
      <w:szCs w:val="24"/>
    </w:rPr>
  </w:style>
  <w:style w:type="character" w:styleId="PageNumber">
    <w:name w:val="page number"/>
    <w:basedOn w:val="DefaultParagraphFont"/>
    <w:rsid w:val="00C95D4B"/>
  </w:style>
  <w:style w:type="character" w:customStyle="1" w:styleId="CharChar5">
    <w:name w:val="Char Char5"/>
    <w:basedOn w:val="DefaultParagraphFont"/>
    <w:rsid w:val="00C95D4B"/>
    <w:rPr>
      <w:rFonts w:ascii="Arial Mon" w:hAnsi="Arial Mon"/>
      <w:sz w:val="24"/>
      <w:szCs w:val="24"/>
      <w:lang w:val="en-US" w:eastAsia="en-US" w:bidi="ar-SA"/>
    </w:rPr>
  </w:style>
  <w:style w:type="character" w:customStyle="1" w:styleId="CharChar4">
    <w:name w:val="Char Char4"/>
    <w:basedOn w:val="DefaultParagraphFont"/>
    <w:rsid w:val="00C95D4B"/>
    <w:rPr>
      <w:rFonts w:ascii="Arial Mon" w:hAnsi="Arial Mon"/>
      <w:sz w:val="24"/>
      <w:szCs w:val="24"/>
      <w:lang w:eastAsia="en-US" w:bidi="ar-SA"/>
    </w:rPr>
  </w:style>
  <w:style w:type="paragraph" w:styleId="BodyTextIndent3">
    <w:name w:val="Body Text Indent 3"/>
    <w:basedOn w:val="Normal"/>
    <w:link w:val="BodyTextIndent3Char"/>
    <w:rsid w:val="00C95D4B"/>
    <w:pPr>
      <w:spacing w:after="120"/>
      <w:ind w:left="283"/>
    </w:pPr>
    <w:rPr>
      <w:sz w:val="16"/>
      <w:szCs w:val="16"/>
    </w:rPr>
  </w:style>
  <w:style w:type="character" w:customStyle="1" w:styleId="BodyTextIndent3Char">
    <w:name w:val="Body Text Indent 3 Char"/>
    <w:basedOn w:val="DefaultParagraphFont"/>
    <w:link w:val="BodyTextIndent3"/>
    <w:rsid w:val="00C95D4B"/>
    <w:rPr>
      <w:rFonts w:ascii="Times New Roman" w:eastAsia="Times New Roman" w:hAnsi="Times New Roman" w:cs="Times New Roman"/>
      <w:sz w:val="16"/>
      <w:szCs w:val="16"/>
    </w:rPr>
  </w:style>
  <w:style w:type="paragraph" w:customStyle="1" w:styleId="Style4">
    <w:name w:val="Style4"/>
    <w:basedOn w:val="Normal"/>
    <w:uiPriority w:val="99"/>
    <w:rsid w:val="00C95D4B"/>
    <w:pPr>
      <w:widowControl w:val="0"/>
      <w:autoSpaceDE w:val="0"/>
      <w:autoSpaceDN w:val="0"/>
      <w:adjustRightInd w:val="0"/>
      <w:spacing w:line="413" w:lineRule="exact"/>
      <w:ind w:firstLine="739"/>
      <w:jc w:val="both"/>
    </w:pPr>
    <w:rPr>
      <w:rFonts w:ascii="Arial" w:hAnsi="Arial" w:cs="Arial"/>
    </w:rPr>
  </w:style>
  <w:style w:type="paragraph" w:styleId="Header">
    <w:name w:val="header"/>
    <w:basedOn w:val="Normal"/>
    <w:link w:val="HeaderChar"/>
    <w:uiPriority w:val="99"/>
    <w:unhideWhenUsed/>
    <w:rsid w:val="00C95D4B"/>
    <w:pPr>
      <w:tabs>
        <w:tab w:val="center" w:pos="4680"/>
        <w:tab w:val="right" w:pos="9360"/>
      </w:tabs>
    </w:pPr>
  </w:style>
  <w:style w:type="character" w:customStyle="1" w:styleId="HeaderChar">
    <w:name w:val="Header Char"/>
    <w:basedOn w:val="DefaultParagraphFont"/>
    <w:link w:val="Header"/>
    <w:uiPriority w:val="99"/>
    <w:rsid w:val="00C95D4B"/>
    <w:rPr>
      <w:rFonts w:ascii="Times New Roman" w:eastAsia="Times New Roman" w:hAnsi="Times New Roman" w:cs="Times New Roman"/>
      <w:sz w:val="24"/>
      <w:szCs w:val="24"/>
    </w:rPr>
  </w:style>
  <w:style w:type="character" w:styleId="Strong">
    <w:name w:val="Strong"/>
    <w:basedOn w:val="DefaultParagraphFont"/>
    <w:qFormat/>
    <w:rsid w:val="007E1765"/>
    <w:rPr>
      <w:b/>
      <w:bCs/>
    </w:rPr>
  </w:style>
  <w:style w:type="paragraph" w:styleId="NormalWeb">
    <w:name w:val="Normal (Web)"/>
    <w:basedOn w:val="Normal"/>
    <w:uiPriority w:val="99"/>
    <w:unhideWhenUsed/>
    <w:rsid w:val="00BA6A9B"/>
    <w:pPr>
      <w:spacing w:before="100" w:beforeAutospacing="1" w:after="100" w:afterAutospacing="1"/>
    </w:pPr>
  </w:style>
  <w:style w:type="character" w:customStyle="1" w:styleId="Bodytext105pt">
    <w:name w:val="Body text + 10.5 pt"/>
    <w:basedOn w:val="DefaultParagraphFont"/>
    <w:uiPriority w:val="99"/>
    <w:rsid w:val="003F0F88"/>
    <w:rPr>
      <w:rFonts w:ascii="Arial" w:hAnsi="Arial" w:cs="Arial"/>
      <w:sz w:val="21"/>
      <w:szCs w:val="21"/>
      <w:u w:val="none"/>
      <w:shd w:val="clear" w:color="auto" w:fill="FFFFFF"/>
    </w:rPr>
  </w:style>
  <w:style w:type="table" w:customStyle="1" w:styleId="TableGrid1">
    <w:name w:val="Table Grid1"/>
    <w:basedOn w:val="TableNormal"/>
    <w:uiPriority w:val="59"/>
    <w:rsid w:val="00AE0ED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ceitemhidden">
    <w:name w:val="mceitemhidden"/>
    <w:basedOn w:val="DefaultParagraphFont"/>
    <w:rsid w:val="00007A41"/>
  </w:style>
  <w:style w:type="character" w:customStyle="1" w:styleId="Heading1">
    <w:name w:val="Heading #1_"/>
    <w:basedOn w:val="DefaultParagraphFont"/>
    <w:link w:val="Heading10"/>
    <w:rsid w:val="00EB45D1"/>
    <w:rPr>
      <w:sz w:val="24"/>
      <w:szCs w:val="24"/>
      <w:shd w:val="clear" w:color="auto" w:fill="FFFFFF"/>
    </w:rPr>
  </w:style>
  <w:style w:type="paragraph" w:customStyle="1" w:styleId="Heading10">
    <w:name w:val="Heading #1"/>
    <w:basedOn w:val="Normal"/>
    <w:link w:val="Heading1"/>
    <w:rsid w:val="00EB45D1"/>
    <w:pPr>
      <w:shd w:val="clear" w:color="auto" w:fill="FFFFFF"/>
      <w:spacing w:before="420" w:after="420" w:line="0" w:lineRule="atLeast"/>
      <w:jc w:val="center"/>
      <w:outlineLvl w:val="0"/>
    </w:pPr>
    <w:rPr>
      <w:rFonts w:asciiTheme="minorHAnsi" w:eastAsiaTheme="minorHAnsi" w:hAnsiTheme="minorHAnsi" w:cstheme="minorBidi"/>
    </w:rPr>
  </w:style>
  <w:style w:type="character" w:customStyle="1" w:styleId="Bodytext211pt">
    <w:name w:val="Body text (2) + 11 pt"/>
    <w:basedOn w:val="DefaultParagraphFont"/>
    <w:rsid w:val="00754AE7"/>
    <w:rPr>
      <w:rFonts w:eastAsia="Arial" w:cs="Arial"/>
      <w:color w:val="000000"/>
      <w:spacing w:val="0"/>
      <w:w w:val="100"/>
      <w:position w:val="0"/>
      <w:sz w:val="22"/>
      <w:szCs w:val="22"/>
      <w:shd w:val="clear" w:color="auto" w:fill="FFFFFF"/>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46">
      <w:bodyDiv w:val="1"/>
      <w:marLeft w:val="0"/>
      <w:marRight w:val="0"/>
      <w:marTop w:val="0"/>
      <w:marBottom w:val="0"/>
      <w:divBdr>
        <w:top w:val="none" w:sz="0" w:space="0" w:color="auto"/>
        <w:left w:val="none" w:sz="0" w:space="0" w:color="auto"/>
        <w:bottom w:val="none" w:sz="0" w:space="0" w:color="auto"/>
        <w:right w:val="none" w:sz="0" w:space="0" w:color="auto"/>
      </w:divBdr>
    </w:div>
    <w:div w:id="72824193">
      <w:bodyDiv w:val="1"/>
      <w:marLeft w:val="0"/>
      <w:marRight w:val="0"/>
      <w:marTop w:val="0"/>
      <w:marBottom w:val="0"/>
      <w:divBdr>
        <w:top w:val="none" w:sz="0" w:space="0" w:color="auto"/>
        <w:left w:val="none" w:sz="0" w:space="0" w:color="auto"/>
        <w:bottom w:val="none" w:sz="0" w:space="0" w:color="auto"/>
        <w:right w:val="none" w:sz="0" w:space="0" w:color="auto"/>
      </w:divBdr>
    </w:div>
    <w:div w:id="130558748">
      <w:bodyDiv w:val="1"/>
      <w:marLeft w:val="0"/>
      <w:marRight w:val="0"/>
      <w:marTop w:val="0"/>
      <w:marBottom w:val="0"/>
      <w:divBdr>
        <w:top w:val="none" w:sz="0" w:space="0" w:color="auto"/>
        <w:left w:val="none" w:sz="0" w:space="0" w:color="auto"/>
        <w:bottom w:val="none" w:sz="0" w:space="0" w:color="auto"/>
        <w:right w:val="none" w:sz="0" w:space="0" w:color="auto"/>
      </w:divBdr>
    </w:div>
    <w:div w:id="153499835">
      <w:bodyDiv w:val="1"/>
      <w:marLeft w:val="0"/>
      <w:marRight w:val="0"/>
      <w:marTop w:val="0"/>
      <w:marBottom w:val="0"/>
      <w:divBdr>
        <w:top w:val="none" w:sz="0" w:space="0" w:color="auto"/>
        <w:left w:val="none" w:sz="0" w:space="0" w:color="auto"/>
        <w:bottom w:val="none" w:sz="0" w:space="0" w:color="auto"/>
        <w:right w:val="none" w:sz="0" w:space="0" w:color="auto"/>
      </w:divBdr>
    </w:div>
    <w:div w:id="337926861">
      <w:bodyDiv w:val="1"/>
      <w:marLeft w:val="0"/>
      <w:marRight w:val="0"/>
      <w:marTop w:val="0"/>
      <w:marBottom w:val="0"/>
      <w:divBdr>
        <w:top w:val="none" w:sz="0" w:space="0" w:color="auto"/>
        <w:left w:val="none" w:sz="0" w:space="0" w:color="auto"/>
        <w:bottom w:val="none" w:sz="0" w:space="0" w:color="auto"/>
        <w:right w:val="none" w:sz="0" w:space="0" w:color="auto"/>
      </w:divBdr>
    </w:div>
    <w:div w:id="387723382">
      <w:bodyDiv w:val="1"/>
      <w:marLeft w:val="0"/>
      <w:marRight w:val="0"/>
      <w:marTop w:val="0"/>
      <w:marBottom w:val="0"/>
      <w:divBdr>
        <w:top w:val="none" w:sz="0" w:space="0" w:color="auto"/>
        <w:left w:val="none" w:sz="0" w:space="0" w:color="auto"/>
        <w:bottom w:val="none" w:sz="0" w:space="0" w:color="auto"/>
        <w:right w:val="none" w:sz="0" w:space="0" w:color="auto"/>
      </w:divBdr>
    </w:div>
    <w:div w:id="396049712">
      <w:bodyDiv w:val="1"/>
      <w:marLeft w:val="0"/>
      <w:marRight w:val="0"/>
      <w:marTop w:val="0"/>
      <w:marBottom w:val="0"/>
      <w:divBdr>
        <w:top w:val="none" w:sz="0" w:space="0" w:color="auto"/>
        <w:left w:val="none" w:sz="0" w:space="0" w:color="auto"/>
        <w:bottom w:val="none" w:sz="0" w:space="0" w:color="auto"/>
        <w:right w:val="none" w:sz="0" w:space="0" w:color="auto"/>
      </w:divBdr>
    </w:div>
    <w:div w:id="396049812">
      <w:bodyDiv w:val="1"/>
      <w:marLeft w:val="0"/>
      <w:marRight w:val="0"/>
      <w:marTop w:val="0"/>
      <w:marBottom w:val="0"/>
      <w:divBdr>
        <w:top w:val="none" w:sz="0" w:space="0" w:color="auto"/>
        <w:left w:val="none" w:sz="0" w:space="0" w:color="auto"/>
        <w:bottom w:val="none" w:sz="0" w:space="0" w:color="auto"/>
        <w:right w:val="none" w:sz="0" w:space="0" w:color="auto"/>
      </w:divBdr>
      <w:divsChild>
        <w:div w:id="122501174">
          <w:marLeft w:val="547"/>
          <w:marRight w:val="0"/>
          <w:marTop w:val="200"/>
          <w:marBottom w:val="0"/>
          <w:divBdr>
            <w:top w:val="none" w:sz="0" w:space="0" w:color="auto"/>
            <w:left w:val="none" w:sz="0" w:space="0" w:color="auto"/>
            <w:bottom w:val="none" w:sz="0" w:space="0" w:color="auto"/>
            <w:right w:val="none" w:sz="0" w:space="0" w:color="auto"/>
          </w:divBdr>
        </w:div>
      </w:divsChild>
    </w:div>
    <w:div w:id="419183716">
      <w:bodyDiv w:val="1"/>
      <w:marLeft w:val="0"/>
      <w:marRight w:val="0"/>
      <w:marTop w:val="0"/>
      <w:marBottom w:val="0"/>
      <w:divBdr>
        <w:top w:val="none" w:sz="0" w:space="0" w:color="auto"/>
        <w:left w:val="none" w:sz="0" w:space="0" w:color="auto"/>
        <w:bottom w:val="none" w:sz="0" w:space="0" w:color="auto"/>
        <w:right w:val="none" w:sz="0" w:space="0" w:color="auto"/>
      </w:divBdr>
    </w:div>
    <w:div w:id="637301136">
      <w:bodyDiv w:val="1"/>
      <w:marLeft w:val="0"/>
      <w:marRight w:val="0"/>
      <w:marTop w:val="0"/>
      <w:marBottom w:val="0"/>
      <w:divBdr>
        <w:top w:val="none" w:sz="0" w:space="0" w:color="auto"/>
        <w:left w:val="none" w:sz="0" w:space="0" w:color="auto"/>
        <w:bottom w:val="none" w:sz="0" w:space="0" w:color="auto"/>
        <w:right w:val="none" w:sz="0" w:space="0" w:color="auto"/>
      </w:divBdr>
    </w:div>
    <w:div w:id="675159942">
      <w:bodyDiv w:val="1"/>
      <w:marLeft w:val="0"/>
      <w:marRight w:val="0"/>
      <w:marTop w:val="0"/>
      <w:marBottom w:val="0"/>
      <w:divBdr>
        <w:top w:val="none" w:sz="0" w:space="0" w:color="auto"/>
        <w:left w:val="none" w:sz="0" w:space="0" w:color="auto"/>
        <w:bottom w:val="none" w:sz="0" w:space="0" w:color="auto"/>
        <w:right w:val="none" w:sz="0" w:space="0" w:color="auto"/>
      </w:divBdr>
    </w:div>
    <w:div w:id="712003757">
      <w:bodyDiv w:val="1"/>
      <w:marLeft w:val="0"/>
      <w:marRight w:val="0"/>
      <w:marTop w:val="0"/>
      <w:marBottom w:val="0"/>
      <w:divBdr>
        <w:top w:val="none" w:sz="0" w:space="0" w:color="auto"/>
        <w:left w:val="none" w:sz="0" w:space="0" w:color="auto"/>
        <w:bottom w:val="none" w:sz="0" w:space="0" w:color="auto"/>
        <w:right w:val="none" w:sz="0" w:space="0" w:color="auto"/>
      </w:divBdr>
    </w:div>
    <w:div w:id="739253760">
      <w:bodyDiv w:val="1"/>
      <w:marLeft w:val="0"/>
      <w:marRight w:val="0"/>
      <w:marTop w:val="0"/>
      <w:marBottom w:val="0"/>
      <w:divBdr>
        <w:top w:val="none" w:sz="0" w:space="0" w:color="auto"/>
        <w:left w:val="none" w:sz="0" w:space="0" w:color="auto"/>
        <w:bottom w:val="none" w:sz="0" w:space="0" w:color="auto"/>
        <w:right w:val="none" w:sz="0" w:space="0" w:color="auto"/>
      </w:divBdr>
    </w:div>
    <w:div w:id="819690643">
      <w:bodyDiv w:val="1"/>
      <w:marLeft w:val="0"/>
      <w:marRight w:val="0"/>
      <w:marTop w:val="0"/>
      <w:marBottom w:val="0"/>
      <w:divBdr>
        <w:top w:val="none" w:sz="0" w:space="0" w:color="auto"/>
        <w:left w:val="none" w:sz="0" w:space="0" w:color="auto"/>
        <w:bottom w:val="none" w:sz="0" w:space="0" w:color="auto"/>
        <w:right w:val="none" w:sz="0" w:space="0" w:color="auto"/>
      </w:divBdr>
    </w:div>
    <w:div w:id="1116365286">
      <w:bodyDiv w:val="1"/>
      <w:marLeft w:val="0"/>
      <w:marRight w:val="0"/>
      <w:marTop w:val="0"/>
      <w:marBottom w:val="0"/>
      <w:divBdr>
        <w:top w:val="none" w:sz="0" w:space="0" w:color="auto"/>
        <w:left w:val="none" w:sz="0" w:space="0" w:color="auto"/>
        <w:bottom w:val="none" w:sz="0" w:space="0" w:color="auto"/>
        <w:right w:val="none" w:sz="0" w:space="0" w:color="auto"/>
      </w:divBdr>
    </w:div>
    <w:div w:id="1177771097">
      <w:bodyDiv w:val="1"/>
      <w:marLeft w:val="0"/>
      <w:marRight w:val="0"/>
      <w:marTop w:val="0"/>
      <w:marBottom w:val="0"/>
      <w:divBdr>
        <w:top w:val="none" w:sz="0" w:space="0" w:color="auto"/>
        <w:left w:val="none" w:sz="0" w:space="0" w:color="auto"/>
        <w:bottom w:val="none" w:sz="0" w:space="0" w:color="auto"/>
        <w:right w:val="none" w:sz="0" w:space="0" w:color="auto"/>
      </w:divBdr>
    </w:div>
    <w:div w:id="1351181576">
      <w:bodyDiv w:val="1"/>
      <w:marLeft w:val="0"/>
      <w:marRight w:val="0"/>
      <w:marTop w:val="0"/>
      <w:marBottom w:val="0"/>
      <w:divBdr>
        <w:top w:val="none" w:sz="0" w:space="0" w:color="auto"/>
        <w:left w:val="none" w:sz="0" w:space="0" w:color="auto"/>
        <w:bottom w:val="none" w:sz="0" w:space="0" w:color="auto"/>
        <w:right w:val="none" w:sz="0" w:space="0" w:color="auto"/>
      </w:divBdr>
    </w:div>
    <w:div w:id="1632056969">
      <w:bodyDiv w:val="1"/>
      <w:marLeft w:val="0"/>
      <w:marRight w:val="0"/>
      <w:marTop w:val="0"/>
      <w:marBottom w:val="0"/>
      <w:divBdr>
        <w:top w:val="none" w:sz="0" w:space="0" w:color="auto"/>
        <w:left w:val="none" w:sz="0" w:space="0" w:color="auto"/>
        <w:bottom w:val="none" w:sz="0" w:space="0" w:color="auto"/>
        <w:right w:val="none" w:sz="0" w:space="0" w:color="auto"/>
      </w:divBdr>
    </w:div>
    <w:div w:id="1657148373">
      <w:bodyDiv w:val="1"/>
      <w:marLeft w:val="0"/>
      <w:marRight w:val="0"/>
      <w:marTop w:val="0"/>
      <w:marBottom w:val="0"/>
      <w:divBdr>
        <w:top w:val="none" w:sz="0" w:space="0" w:color="auto"/>
        <w:left w:val="none" w:sz="0" w:space="0" w:color="auto"/>
        <w:bottom w:val="none" w:sz="0" w:space="0" w:color="auto"/>
        <w:right w:val="none" w:sz="0" w:space="0" w:color="auto"/>
      </w:divBdr>
    </w:div>
    <w:div w:id="1723596991">
      <w:bodyDiv w:val="1"/>
      <w:marLeft w:val="0"/>
      <w:marRight w:val="0"/>
      <w:marTop w:val="0"/>
      <w:marBottom w:val="0"/>
      <w:divBdr>
        <w:top w:val="none" w:sz="0" w:space="0" w:color="auto"/>
        <w:left w:val="none" w:sz="0" w:space="0" w:color="auto"/>
        <w:bottom w:val="none" w:sz="0" w:space="0" w:color="auto"/>
        <w:right w:val="none" w:sz="0" w:space="0" w:color="auto"/>
      </w:divBdr>
    </w:div>
    <w:div w:id="1794523273">
      <w:bodyDiv w:val="1"/>
      <w:marLeft w:val="0"/>
      <w:marRight w:val="0"/>
      <w:marTop w:val="0"/>
      <w:marBottom w:val="0"/>
      <w:divBdr>
        <w:top w:val="none" w:sz="0" w:space="0" w:color="auto"/>
        <w:left w:val="none" w:sz="0" w:space="0" w:color="auto"/>
        <w:bottom w:val="none" w:sz="0" w:space="0" w:color="auto"/>
        <w:right w:val="none" w:sz="0" w:space="0" w:color="auto"/>
      </w:divBdr>
      <w:divsChild>
        <w:div w:id="1894267187">
          <w:marLeft w:val="547"/>
          <w:marRight w:val="0"/>
          <w:marTop w:val="200"/>
          <w:marBottom w:val="0"/>
          <w:divBdr>
            <w:top w:val="none" w:sz="0" w:space="0" w:color="auto"/>
            <w:left w:val="none" w:sz="0" w:space="0" w:color="auto"/>
            <w:bottom w:val="none" w:sz="0" w:space="0" w:color="auto"/>
            <w:right w:val="none" w:sz="0" w:space="0" w:color="auto"/>
          </w:divBdr>
        </w:div>
      </w:divsChild>
    </w:div>
    <w:div w:id="20263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v.police.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51D0-C32A-45B8-B977-30E0C1A0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29</Pages>
  <Words>13319</Words>
  <Characters>75923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ankhbaatar</cp:lastModifiedBy>
  <cp:revision>187</cp:revision>
  <cp:lastPrinted>2018-09-28T07:53:00Z</cp:lastPrinted>
  <dcterms:created xsi:type="dcterms:W3CDTF">2018-06-28T05:30:00Z</dcterms:created>
  <dcterms:modified xsi:type="dcterms:W3CDTF">2018-09-28T08:05:00Z</dcterms:modified>
</cp:coreProperties>
</file>